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7C" w:rsidRDefault="00D6257C" w:rsidP="00334522">
      <w:pPr>
        <w:outlineLvl w:val="0"/>
        <w:rPr>
          <w:sz w:val="28"/>
          <w:szCs w:val="28"/>
        </w:rPr>
      </w:pPr>
      <w:bookmarkStart w:id="0" w:name="_GoBack"/>
      <w:bookmarkEnd w:id="0"/>
    </w:p>
    <w:p w:rsidR="00D6257C" w:rsidRDefault="005B71DA" w:rsidP="00334522">
      <w:pPr>
        <w:outlineLvl w:val="0"/>
        <w:rPr>
          <w:sz w:val="28"/>
          <w:szCs w:val="28"/>
        </w:rPr>
      </w:pPr>
      <w:r>
        <w:rPr>
          <w:sz w:val="28"/>
          <w:szCs w:val="28"/>
        </w:rPr>
        <w:t>U</w:t>
      </w:r>
      <w:r w:rsidR="00F20CE4">
        <w:rPr>
          <w:sz w:val="28"/>
          <w:szCs w:val="28"/>
        </w:rPr>
        <w:t>tt</w:t>
      </w:r>
      <w:r w:rsidR="00D6257C">
        <w:rPr>
          <w:sz w:val="28"/>
          <w:szCs w:val="28"/>
        </w:rPr>
        <w:t xml:space="preserve">alelse fra Hedmark Bygdekvinnelags årsmøte 2018 </w:t>
      </w:r>
    </w:p>
    <w:p w:rsidR="00D6257C" w:rsidRDefault="00D6257C" w:rsidP="00334522">
      <w:pPr>
        <w:outlineLvl w:val="0"/>
        <w:rPr>
          <w:sz w:val="28"/>
          <w:szCs w:val="28"/>
        </w:rPr>
      </w:pPr>
    </w:p>
    <w:p w:rsidR="00D6257C" w:rsidRPr="005B71DA" w:rsidRDefault="005B71DA" w:rsidP="00334522">
      <w:pPr>
        <w:outlineLvl w:val="0"/>
        <w:rPr>
          <w:b/>
          <w:sz w:val="28"/>
          <w:szCs w:val="28"/>
        </w:rPr>
      </w:pPr>
      <w:r w:rsidRPr="005B71DA">
        <w:rPr>
          <w:b/>
          <w:sz w:val="28"/>
          <w:szCs w:val="28"/>
        </w:rPr>
        <w:t xml:space="preserve">STØTT NORSK </w:t>
      </w:r>
      <w:r w:rsidR="00D6257C" w:rsidRPr="005B71DA">
        <w:rPr>
          <w:b/>
          <w:sz w:val="28"/>
          <w:szCs w:val="28"/>
        </w:rPr>
        <w:t xml:space="preserve">LANDBRUK </w:t>
      </w:r>
      <w:r w:rsidRPr="005B71DA">
        <w:rPr>
          <w:b/>
          <w:sz w:val="28"/>
          <w:szCs w:val="28"/>
        </w:rPr>
        <w:t>OG LEVENDE BYGDER – TA BEVISSTE</w:t>
      </w:r>
      <w:r w:rsidR="00D6257C" w:rsidRPr="005B71DA">
        <w:rPr>
          <w:b/>
          <w:sz w:val="28"/>
          <w:szCs w:val="28"/>
        </w:rPr>
        <w:t xml:space="preserve"> VALG</w:t>
      </w:r>
      <w:r>
        <w:rPr>
          <w:b/>
          <w:sz w:val="28"/>
          <w:szCs w:val="28"/>
        </w:rPr>
        <w:t>!</w:t>
      </w:r>
    </w:p>
    <w:p w:rsidR="00D6257C" w:rsidRPr="005B71DA" w:rsidRDefault="005B71DA" w:rsidP="00334522">
      <w:pPr>
        <w:outlineLvl w:val="0"/>
        <w:rPr>
          <w:b/>
          <w:sz w:val="28"/>
          <w:szCs w:val="28"/>
        </w:rPr>
      </w:pPr>
      <w:r w:rsidRPr="005B71DA">
        <w:rPr>
          <w:b/>
          <w:sz w:val="28"/>
          <w:szCs w:val="28"/>
        </w:rPr>
        <w:t>Hver enkelt gjør vi et valg når vi handler. Hedmark Bygdekvi</w:t>
      </w:r>
      <w:r>
        <w:rPr>
          <w:b/>
          <w:sz w:val="28"/>
          <w:szCs w:val="28"/>
        </w:rPr>
        <w:t>nnelag oppfordrer alle</w:t>
      </w:r>
      <w:r w:rsidRPr="005B71DA">
        <w:rPr>
          <w:b/>
          <w:sz w:val="28"/>
          <w:szCs w:val="28"/>
        </w:rPr>
        <w:t xml:space="preserve"> til å ta bevisste valg hver gang de handler</w:t>
      </w:r>
      <w:r>
        <w:rPr>
          <w:b/>
          <w:sz w:val="28"/>
          <w:szCs w:val="28"/>
        </w:rPr>
        <w:t xml:space="preserve"> mat!</w:t>
      </w:r>
    </w:p>
    <w:p w:rsidR="00D6257C" w:rsidRDefault="00D6257C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C45944">
        <w:rPr>
          <w:sz w:val="28"/>
          <w:szCs w:val="28"/>
        </w:rPr>
        <w:t xml:space="preserve">et er en kamp om kunder, både blant dagligvarekjedene og mellom de ulike merkevarene i butikkene. Kjedene har stor makt over hva vi får velge mellom på handleturen. Aller helst vil dagligvarekjedene kontrollere mest mulig av verdikjeden, de inngår kontraktproduksjoner der bonden til slutt </w:t>
      </w:r>
      <w:r>
        <w:rPr>
          <w:sz w:val="28"/>
          <w:szCs w:val="28"/>
        </w:rPr>
        <w:t>ikke lenger er herre i eget hus</w:t>
      </w:r>
      <w:r w:rsidR="00EA5867">
        <w:rPr>
          <w:sz w:val="28"/>
          <w:szCs w:val="28"/>
        </w:rPr>
        <w:t>.</w:t>
      </w:r>
    </w:p>
    <w:p w:rsidR="00D6257C" w:rsidRPr="00C45944" w:rsidRDefault="00D6257C">
      <w:pPr>
        <w:rPr>
          <w:sz w:val="28"/>
          <w:szCs w:val="28"/>
        </w:rPr>
      </w:pPr>
      <w:r w:rsidRPr="00C45944">
        <w:rPr>
          <w:sz w:val="28"/>
          <w:szCs w:val="28"/>
        </w:rPr>
        <w:t>Norske bønder eier sine egne slakterier, meierier og møller</w:t>
      </w:r>
      <w:r w:rsidR="005B71DA">
        <w:rPr>
          <w:sz w:val="28"/>
          <w:szCs w:val="28"/>
        </w:rPr>
        <w:t xml:space="preserve"> mm</w:t>
      </w:r>
      <w:r w:rsidRPr="00C45944">
        <w:rPr>
          <w:sz w:val="28"/>
          <w:szCs w:val="28"/>
        </w:rPr>
        <w:t xml:space="preserve"> – organisert gjennom samvirker. Det gjør at de kan følge varene litt lenger fram mot forbrukeren, og få del i fortjenesten litt lenger enn å være ren</w:t>
      </w:r>
      <w:r w:rsidR="00EA5867">
        <w:rPr>
          <w:sz w:val="28"/>
          <w:szCs w:val="28"/>
        </w:rPr>
        <w:t xml:space="preserve"> råvareprodusent. Lønnsomhet for</w:t>
      </w:r>
      <w:r w:rsidRPr="00C45944">
        <w:rPr>
          <w:sz w:val="28"/>
          <w:szCs w:val="28"/>
        </w:rPr>
        <w:t xml:space="preserve"> bonden er det som avgjør om vi kan fortsette å produsere mat i Norge.</w:t>
      </w:r>
      <w:r>
        <w:rPr>
          <w:sz w:val="28"/>
          <w:szCs w:val="28"/>
        </w:rPr>
        <w:t xml:space="preserve"> </w:t>
      </w:r>
      <w:r w:rsidRPr="00C45944">
        <w:rPr>
          <w:sz w:val="28"/>
          <w:szCs w:val="28"/>
        </w:rPr>
        <w:t xml:space="preserve">Det er konkurranse i alle ledd i varehandelen, men selskapene bak </w:t>
      </w:r>
      <w:r>
        <w:rPr>
          <w:sz w:val="28"/>
          <w:szCs w:val="28"/>
        </w:rPr>
        <w:t>bøndenes merkevarer</w:t>
      </w:r>
      <w:r w:rsidRPr="00C45944">
        <w:rPr>
          <w:sz w:val="28"/>
          <w:szCs w:val="28"/>
        </w:rPr>
        <w:t xml:space="preserve"> er de eneste som har som formål at bonden ska</w:t>
      </w:r>
      <w:r w:rsidR="00EA5867">
        <w:rPr>
          <w:sz w:val="28"/>
          <w:szCs w:val="28"/>
        </w:rPr>
        <w:t>l få</w:t>
      </w:r>
      <w:r w:rsidRPr="00C45944">
        <w:rPr>
          <w:sz w:val="28"/>
          <w:szCs w:val="28"/>
        </w:rPr>
        <w:t xml:space="preserve"> en høyest mulig pris for sin råvare</w:t>
      </w:r>
      <w:r w:rsidR="005B71DA">
        <w:rPr>
          <w:sz w:val="28"/>
          <w:szCs w:val="28"/>
        </w:rPr>
        <w:t>.</w:t>
      </w:r>
      <w:r w:rsidRPr="00C45944">
        <w:rPr>
          <w:sz w:val="28"/>
          <w:szCs w:val="28"/>
        </w:rPr>
        <w:t xml:space="preserve"> </w:t>
      </w:r>
    </w:p>
    <w:p w:rsidR="00D6257C" w:rsidRPr="00C45944" w:rsidRDefault="00D6257C">
      <w:pPr>
        <w:rPr>
          <w:sz w:val="28"/>
          <w:szCs w:val="28"/>
        </w:rPr>
      </w:pPr>
      <w:r>
        <w:rPr>
          <w:sz w:val="28"/>
          <w:szCs w:val="28"/>
        </w:rPr>
        <w:t>Dette er viktig for å opprettholde landbruk over hele landet. Matproduksjon i Norge innebærer</w:t>
      </w:r>
      <w:r w:rsidRPr="00C45944">
        <w:rPr>
          <w:sz w:val="28"/>
          <w:szCs w:val="28"/>
        </w:rPr>
        <w:t xml:space="preserve"> lav bruk av antibiotika og sprøytemidler, holder kulturlandskapet åpent og skaper liv i bygdene. For å kunne fortsette med det, er det avgjørende at</w:t>
      </w:r>
      <w:r w:rsidR="005B71DA">
        <w:rPr>
          <w:sz w:val="28"/>
          <w:szCs w:val="28"/>
        </w:rPr>
        <w:t xml:space="preserve"> bondens egne merkevarer som Gilde, Prior og</w:t>
      </w:r>
      <w:r w:rsidRPr="00C45944">
        <w:rPr>
          <w:sz w:val="28"/>
          <w:szCs w:val="28"/>
        </w:rPr>
        <w:t xml:space="preserve"> Tine øker sin del av markedet.</w:t>
      </w:r>
    </w:p>
    <w:p w:rsidR="00D6257C" w:rsidRDefault="00D6257C" w:rsidP="00C45944">
      <w:pPr>
        <w:rPr>
          <w:sz w:val="28"/>
          <w:szCs w:val="28"/>
        </w:rPr>
      </w:pPr>
    </w:p>
    <w:p w:rsidR="00D6257C" w:rsidRPr="00C45944" w:rsidRDefault="00D6257C" w:rsidP="00C45944">
      <w:pPr>
        <w:rPr>
          <w:sz w:val="28"/>
          <w:szCs w:val="28"/>
        </w:rPr>
      </w:pPr>
    </w:p>
    <w:sectPr w:rsidR="00D6257C" w:rsidRPr="00C45944" w:rsidSect="00931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403A"/>
    <w:rsid w:val="000C2A1B"/>
    <w:rsid w:val="002D77E2"/>
    <w:rsid w:val="00334522"/>
    <w:rsid w:val="00366CF0"/>
    <w:rsid w:val="00372EBE"/>
    <w:rsid w:val="003B4995"/>
    <w:rsid w:val="004835B7"/>
    <w:rsid w:val="00503F0F"/>
    <w:rsid w:val="005A5700"/>
    <w:rsid w:val="005B71DA"/>
    <w:rsid w:val="00636F14"/>
    <w:rsid w:val="006E4994"/>
    <w:rsid w:val="008B5966"/>
    <w:rsid w:val="00931B54"/>
    <w:rsid w:val="009635AD"/>
    <w:rsid w:val="00994DCE"/>
    <w:rsid w:val="009A777F"/>
    <w:rsid w:val="00A53DB0"/>
    <w:rsid w:val="00A82F76"/>
    <w:rsid w:val="00B1017F"/>
    <w:rsid w:val="00BF2BBF"/>
    <w:rsid w:val="00C45944"/>
    <w:rsid w:val="00D2403A"/>
    <w:rsid w:val="00D6257C"/>
    <w:rsid w:val="00E9099E"/>
    <w:rsid w:val="00EA5867"/>
    <w:rsid w:val="00EE3B15"/>
    <w:rsid w:val="00EF41D5"/>
    <w:rsid w:val="00F20CE4"/>
    <w:rsid w:val="00F67D11"/>
    <w:rsid w:val="00FD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54"/>
    <w:pPr>
      <w:spacing w:after="160" w:line="259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semiHidden/>
    <w:rsid w:val="003345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9A777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Landbruk og levende bygder – forbrukerens valg</vt:lpstr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Landbruk og levende bygder – forbrukerens valg</dc:title>
  <dc:creator>Elisabeth Gjems</dc:creator>
  <cp:lastModifiedBy>Ingar</cp:lastModifiedBy>
  <cp:revision>2</cp:revision>
  <cp:lastPrinted>2018-02-01T12:37:00Z</cp:lastPrinted>
  <dcterms:created xsi:type="dcterms:W3CDTF">2018-04-29T07:30:00Z</dcterms:created>
  <dcterms:modified xsi:type="dcterms:W3CDTF">2018-04-29T07:30:00Z</dcterms:modified>
</cp:coreProperties>
</file>