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3C8" w:rsidRDefault="004C65B5">
      <w:pPr>
        <w:rPr>
          <w:b/>
          <w:sz w:val="40"/>
          <w:szCs w:val="40"/>
        </w:rPr>
      </w:pPr>
      <w:r w:rsidRPr="004C65B5">
        <w:rPr>
          <w:b/>
          <w:sz w:val="40"/>
          <w:szCs w:val="40"/>
        </w:rPr>
        <w:t>Aktivitetsplan for hausten 2020 og våren 2021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50"/>
        <w:gridCol w:w="1497"/>
        <w:gridCol w:w="4415"/>
        <w:gridCol w:w="89"/>
        <w:gridCol w:w="3880"/>
      </w:tblGrid>
      <w:tr w:rsidR="00E617DF" w:rsidTr="00E617DF">
        <w:tc>
          <w:tcPr>
            <w:tcW w:w="1980" w:type="dxa"/>
          </w:tcPr>
          <w:p w:rsidR="00E617DF" w:rsidRPr="00E617DF" w:rsidRDefault="00E617DF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br/>
            </w:r>
            <w:r w:rsidRPr="00E617DF">
              <w:rPr>
                <w:b/>
                <w:sz w:val="24"/>
                <w:szCs w:val="24"/>
                <w:highlight w:val="yellow"/>
              </w:rPr>
              <w:t>Måned</w:t>
            </w:r>
          </w:p>
        </w:tc>
        <w:tc>
          <w:tcPr>
            <w:tcW w:w="750" w:type="dxa"/>
          </w:tcPr>
          <w:p w:rsidR="00E617DF" w:rsidRPr="00E617DF" w:rsidRDefault="00E617DF">
            <w:pPr>
              <w:rPr>
                <w:b/>
                <w:sz w:val="24"/>
                <w:szCs w:val="24"/>
                <w:highlight w:val="yellow"/>
              </w:rPr>
            </w:pPr>
            <w:r w:rsidRPr="00E617DF">
              <w:rPr>
                <w:b/>
                <w:sz w:val="24"/>
                <w:szCs w:val="24"/>
                <w:highlight w:val="yellow"/>
              </w:rPr>
              <w:br/>
              <w:t>Dato</w:t>
            </w:r>
          </w:p>
        </w:tc>
        <w:tc>
          <w:tcPr>
            <w:tcW w:w="1497" w:type="dxa"/>
          </w:tcPr>
          <w:p w:rsidR="00E617DF" w:rsidRPr="00E617DF" w:rsidRDefault="00E617DF" w:rsidP="004C65B5">
            <w:pPr>
              <w:rPr>
                <w:b/>
                <w:sz w:val="24"/>
                <w:szCs w:val="24"/>
                <w:highlight w:val="yellow"/>
              </w:rPr>
            </w:pPr>
            <w:r w:rsidRPr="00E617DF">
              <w:rPr>
                <w:b/>
                <w:sz w:val="24"/>
                <w:szCs w:val="24"/>
                <w:highlight w:val="yellow"/>
              </w:rPr>
              <w:br/>
              <w:t>Klokkeslett</w:t>
            </w:r>
          </w:p>
        </w:tc>
        <w:tc>
          <w:tcPr>
            <w:tcW w:w="4504" w:type="dxa"/>
            <w:gridSpan w:val="2"/>
          </w:tcPr>
          <w:p w:rsidR="00E617DF" w:rsidRPr="00E617DF" w:rsidRDefault="00E617DF" w:rsidP="004C65B5">
            <w:pPr>
              <w:rPr>
                <w:b/>
                <w:sz w:val="24"/>
                <w:szCs w:val="24"/>
                <w:highlight w:val="yellow"/>
              </w:rPr>
            </w:pPr>
            <w:r w:rsidRPr="00E617DF">
              <w:rPr>
                <w:b/>
                <w:sz w:val="24"/>
                <w:szCs w:val="24"/>
                <w:highlight w:val="yellow"/>
              </w:rPr>
              <w:br/>
              <w:t>Aktivitet</w:t>
            </w:r>
          </w:p>
        </w:tc>
        <w:tc>
          <w:tcPr>
            <w:tcW w:w="3880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 w:rsidRPr="00E617DF">
              <w:rPr>
                <w:b/>
                <w:sz w:val="24"/>
                <w:szCs w:val="24"/>
                <w:highlight w:val="yellow"/>
              </w:rPr>
              <w:br/>
              <w:t>Tema</w:t>
            </w:r>
          </w:p>
        </w:tc>
      </w:tr>
      <w:tr w:rsidR="004C65B5" w:rsidTr="00E617DF">
        <w:tc>
          <w:tcPr>
            <w:tcW w:w="1980" w:type="dxa"/>
          </w:tcPr>
          <w:p w:rsidR="004C65B5" w:rsidRDefault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Oktober</w:t>
            </w:r>
          </w:p>
        </w:tc>
        <w:tc>
          <w:tcPr>
            <w:tcW w:w="750" w:type="dxa"/>
          </w:tcPr>
          <w:p w:rsidR="004C65B5" w:rsidRDefault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13.</w:t>
            </w:r>
          </w:p>
        </w:tc>
        <w:tc>
          <w:tcPr>
            <w:tcW w:w="1497" w:type="dxa"/>
          </w:tcPr>
          <w:p w:rsidR="004C65B5" w:rsidRDefault="004C65B5" w:rsidP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17:00</w:t>
            </w:r>
          </w:p>
        </w:tc>
        <w:tc>
          <w:tcPr>
            <w:tcW w:w="4504" w:type="dxa"/>
            <w:gridSpan w:val="2"/>
          </w:tcPr>
          <w:p w:rsidR="004C65B5" w:rsidRDefault="004C65B5" w:rsidP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Bygdekvinnetreff på Digranes</w:t>
            </w:r>
          </w:p>
        </w:tc>
        <w:tc>
          <w:tcPr>
            <w:tcW w:w="3880" w:type="dxa"/>
          </w:tcPr>
          <w:p w:rsidR="004C65B5" w:rsidRDefault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Partering av lam</w:t>
            </w:r>
          </w:p>
        </w:tc>
      </w:tr>
      <w:tr w:rsidR="004C65B5" w:rsidTr="00E617DF">
        <w:tc>
          <w:tcPr>
            <w:tcW w:w="1980" w:type="dxa"/>
          </w:tcPr>
          <w:p w:rsidR="004C65B5" w:rsidRDefault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November</w:t>
            </w:r>
          </w:p>
        </w:tc>
        <w:tc>
          <w:tcPr>
            <w:tcW w:w="750" w:type="dxa"/>
          </w:tcPr>
          <w:p w:rsidR="004C65B5" w:rsidRDefault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07.</w:t>
            </w:r>
          </w:p>
          <w:p w:rsidR="009869DF" w:rsidRDefault="009869DF">
            <w:pPr>
              <w:rPr>
                <w:b/>
                <w:sz w:val="24"/>
                <w:szCs w:val="24"/>
              </w:rPr>
            </w:pPr>
          </w:p>
          <w:p w:rsidR="009869DF" w:rsidRDefault="009869DF">
            <w:pPr>
              <w:rPr>
                <w:b/>
                <w:sz w:val="24"/>
                <w:szCs w:val="24"/>
              </w:rPr>
            </w:pPr>
          </w:p>
          <w:p w:rsidR="009869DF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497" w:type="dxa"/>
          </w:tcPr>
          <w:p w:rsidR="004C65B5" w:rsidRDefault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9869DF">
              <w:rPr>
                <w:b/>
                <w:sz w:val="24"/>
                <w:szCs w:val="24"/>
              </w:rPr>
              <w:t>??</w:t>
            </w:r>
          </w:p>
          <w:p w:rsidR="009869DF" w:rsidRDefault="009869DF">
            <w:pPr>
              <w:rPr>
                <w:b/>
                <w:sz w:val="24"/>
                <w:szCs w:val="24"/>
              </w:rPr>
            </w:pPr>
          </w:p>
          <w:p w:rsidR="009869DF" w:rsidRDefault="009869DF">
            <w:pPr>
              <w:rPr>
                <w:b/>
                <w:sz w:val="24"/>
                <w:szCs w:val="24"/>
              </w:rPr>
            </w:pPr>
          </w:p>
          <w:p w:rsidR="009869DF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4504" w:type="dxa"/>
            <w:gridSpan w:val="2"/>
          </w:tcPr>
          <w:p w:rsidR="009869DF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 xml:space="preserve">Streif med </w:t>
            </w:r>
            <w:r w:rsidR="00E617DF">
              <w:rPr>
                <w:b/>
                <w:sz w:val="24"/>
                <w:szCs w:val="24"/>
              </w:rPr>
              <w:t>OBKL</w:t>
            </w:r>
            <w:r>
              <w:rPr>
                <w:b/>
                <w:sz w:val="24"/>
                <w:szCs w:val="24"/>
              </w:rPr>
              <w:t xml:space="preserve"> og 2 andre lag</w:t>
            </w:r>
          </w:p>
          <w:p w:rsidR="009869DF" w:rsidRDefault="009869DF">
            <w:pPr>
              <w:rPr>
                <w:b/>
                <w:sz w:val="24"/>
                <w:szCs w:val="24"/>
              </w:rPr>
            </w:pPr>
          </w:p>
          <w:p w:rsidR="009869DF" w:rsidRDefault="009869DF">
            <w:pPr>
              <w:rPr>
                <w:b/>
                <w:sz w:val="24"/>
                <w:szCs w:val="24"/>
              </w:rPr>
            </w:pPr>
          </w:p>
          <w:p w:rsidR="009869DF" w:rsidRDefault="009869DF" w:rsidP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Årsmøte i Frivilligsentralen</w:t>
            </w:r>
            <w:r>
              <w:rPr>
                <w:b/>
                <w:sz w:val="24"/>
                <w:szCs w:val="24"/>
              </w:rPr>
              <w:br/>
              <w:t>Vertinner: Anny og Hilde</w:t>
            </w:r>
          </w:p>
        </w:tc>
        <w:tc>
          <w:tcPr>
            <w:tcW w:w="3880" w:type="dxa"/>
          </w:tcPr>
          <w:p w:rsidR="004C65B5" w:rsidRDefault="009869DF" w:rsidP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Omvisning hos siderproduserter på Vestsida og besøke Agatunet</w:t>
            </w:r>
          </w:p>
          <w:p w:rsidR="009869DF" w:rsidRDefault="009869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E617DF">
              <w:rPr>
                <w:b/>
                <w:sz w:val="24"/>
                <w:szCs w:val="24"/>
              </w:rPr>
              <w:br/>
              <w:t>D</w:t>
            </w:r>
            <w:r>
              <w:rPr>
                <w:b/>
                <w:sz w:val="24"/>
                <w:szCs w:val="24"/>
              </w:rPr>
              <w:t xml:space="preserve">iskusjon </w:t>
            </w:r>
            <w:r w:rsidR="00E617DF">
              <w:rPr>
                <w:b/>
                <w:sz w:val="24"/>
                <w:szCs w:val="24"/>
              </w:rPr>
              <w:t>i 5 min om aktuelt tema</w:t>
            </w:r>
          </w:p>
        </w:tc>
      </w:tr>
      <w:tr w:rsidR="004C65B5" w:rsidTr="00E617DF">
        <w:tc>
          <w:tcPr>
            <w:tcW w:w="1980" w:type="dxa"/>
          </w:tcPr>
          <w:p w:rsidR="004C65B5" w:rsidRDefault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Desember</w:t>
            </w:r>
          </w:p>
        </w:tc>
        <w:tc>
          <w:tcPr>
            <w:tcW w:w="750" w:type="dxa"/>
          </w:tcPr>
          <w:p w:rsidR="004C65B5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09.</w:t>
            </w:r>
          </w:p>
        </w:tc>
        <w:tc>
          <w:tcPr>
            <w:tcW w:w="1497" w:type="dxa"/>
          </w:tcPr>
          <w:p w:rsidR="004C65B5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19:00</w:t>
            </w:r>
          </w:p>
        </w:tc>
        <w:tc>
          <w:tcPr>
            <w:tcW w:w="4504" w:type="dxa"/>
            <w:gridSpan w:val="2"/>
          </w:tcPr>
          <w:p w:rsidR="004C65B5" w:rsidRDefault="009869DF" w:rsidP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Julemøte i Frivilligsentralen</w:t>
            </w:r>
            <w:r>
              <w:rPr>
                <w:b/>
                <w:sz w:val="24"/>
                <w:szCs w:val="24"/>
              </w:rPr>
              <w:br/>
              <w:t>Vertinner: Evelyn og Kristine</w:t>
            </w:r>
            <w:r>
              <w:rPr>
                <w:b/>
                <w:sz w:val="24"/>
                <w:szCs w:val="24"/>
              </w:rPr>
              <w:br/>
              <w:t>Det blir åresalg</w:t>
            </w:r>
          </w:p>
        </w:tc>
        <w:tc>
          <w:tcPr>
            <w:tcW w:w="3880" w:type="dxa"/>
          </w:tcPr>
          <w:p w:rsidR="004C65B5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Pga Covid 19 kommer vi tilbake til program og eventuelle gjester</w:t>
            </w:r>
          </w:p>
        </w:tc>
      </w:tr>
      <w:tr w:rsidR="004C65B5" w:rsidTr="00E617DF">
        <w:tc>
          <w:tcPr>
            <w:tcW w:w="1980" w:type="dxa"/>
          </w:tcPr>
          <w:p w:rsidR="004C65B5" w:rsidRDefault="004C6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Januar</w:t>
            </w:r>
          </w:p>
        </w:tc>
        <w:tc>
          <w:tcPr>
            <w:tcW w:w="750" w:type="dxa"/>
          </w:tcPr>
          <w:p w:rsidR="004C65B5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13.</w:t>
            </w:r>
          </w:p>
        </w:tc>
        <w:tc>
          <w:tcPr>
            <w:tcW w:w="1497" w:type="dxa"/>
          </w:tcPr>
          <w:p w:rsidR="004C65B5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19:00</w:t>
            </w:r>
          </w:p>
        </w:tc>
        <w:tc>
          <w:tcPr>
            <w:tcW w:w="4504" w:type="dxa"/>
            <w:gridSpan w:val="2"/>
          </w:tcPr>
          <w:p w:rsidR="004C65B5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Bygdekvinnetreff i Frivilligsentralen</w:t>
            </w:r>
            <w:r>
              <w:rPr>
                <w:b/>
                <w:sz w:val="24"/>
                <w:szCs w:val="24"/>
              </w:rPr>
              <w:br/>
              <w:t>Vertinner: Anita og Kari Marie</w:t>
            </w:r>
          </w:p>
        </w:tc>
        <w:tc>
          <w:tcPr>
            <w:tcW w:w="3880" w:type="dxa"/>
          </w:tcPr>
          <w:p w:rsidR="004C65B5" w:rsidRDefault="00986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Vi inviterer en person som kan fortelle om Framtidsfullmakt</w:t>
            </w:r>
          </w:p>
        </w:tc>
      </w:tr>
      <w:tr w:rsidR="00E617DF" w:rsidTr="00E617DF">
        <w:tc>
          <w:tcPr>
            <w:tcW w:w="1980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/>
              <w:t>Februar</w:t>
            </w:r>
          </w:p>
        </w:tc>
        <w:tc>
          <w:tcPr>
            <w:tcW w:w="750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10.</w:t>
            </w:r>
          </w:p>
          <w:p w:rsidR="00E617DF" w:rsidRDefault="00E617DF" w:rsidP="00E6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19:00</w:t>
            </w:r>
          </w:p>
        </w:tc>
        <w:tc>
          <w:tcPr>
            <w:tcW w:w="4415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Bygdekvinnetreff i Frivilligsentralen</w:t>
            </w:r>
            <w:r>
              <w:rPr>
                <w:b/>
                <w:sz w:val="24"/>
                <w:szCs w:val="24"/>
              </w:rPr>
              <w:br/>
              <w:t>Vertinner: ikke bestemt enda</w:t>
            </w:r>
          </w:p>
        </w:tc>
        <w:tc>
          <w:tcPr>
            <w:tcW w:w="3969" w:type="dxa"/>
            <w:gridSpan w:val="2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Vi spør Grete Brundtland om hun kan fortelle om Guatemalaprosjektet</w:t>
            </w:r>
          </w:p>
        </w:tc>
      </w:tr>
      <w:tr w:rsidR="00E617DF" w:rsidTr="00E617DF">
        <w:tc>
          <w:tcPr>
            <w:tcW w:w="1980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Mars</w:t>
            </w:r>
          </w:p>
        </w:tc>
        <w:tc>
          <w:tcPr>
            <w:tcW w:w="750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10.</w:t>
            </w:r>
          </w:p>
        </w:tc>
        <w:tc>
          <w:tcPr>
            <w:tcW w:w="1497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19:00</w:t>
            </w:r>
          </w:p>
        </w:tc>
        <w:tc>
          <w:tcPr>
            <w:tcW w:w="4415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Bygdekvinnetreff i Frivilligsentralen</w:t>
            </w:r>
            <w:r>
              <w:rPr>
                <w:b/>
                <w:sz w:val="24"/>
                <w:szCs w:val="24"/>
              </w:rPr>
              <w:br/>
              <w:t>Vertinner: ikke bestemt enda</w:t>
            </w:r>
          </w:p>
        </w:tc>
        <w:tc>
          <w:tcPr>
            <w:tcW w:w="3969" w:type="dxa"/>
            <w:gridSpan w:val="2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Blomsterdekorasjon m/instruktør eller</w:t>
            </w:r>
            <w:r>
              <w:rPr>
                <w:b/>
                <w:sz w:val="24"/>
                <w:szCs w:val="24"/>
              </w:rPr>
              <w:br/>
              <w:t>"planteskole" på Vasstun Hagesenter</w:t>
            </w:r>
          </w:p>
        </w:tc>
      </w:tr>
      <w:tr w:rsidR="00E617DF" w:rsidTr="00E617DF">
        <w:tc>
          <w:tcPr>
            <w:tcW w:w="1980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April</w:t>
            </w:r>
          </w:p>
        </w:tc>
        <w:tc>
          <w:tcPr>
            <w:tcW w:w="750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14.</w:t>
            </w:r>
          </w:p>
        </w:tc>
        <w:tc>
          <w:tcPr>
            <w:tcW w:w="1497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19:00</w:t>
            </w:r>
          </w:p>
        </w:tc>
        <w:tc>
          <w:tcPr>
            <w:tcW w:w="4415" w:type="dxa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Bygdekvinnetreff i Frivilligsentralen</w:t>
            </w:r>
            <w:r>
              <w:rPr>
                <w:b/>
                <w:sz w:val="24"/>
                <w:szCs w:val="24"/>
              </w:rPr>
              <w:br/>
              <w:t>Vertinner: ikke bestemt enda</w:t>
            </w:r>
          </w:p>
        </w:tc>
        <w:tc>
          <w:tcPr>
            <w:tcW w:w="3969" w:type="dxa"/>
            <w:gridSpan w:val="2"/>
          </w:tcPr>
          <w:p w:rsidR="00E617DF" w:rsidRDefault="00E617DF" w:rsidP="00E617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Tur til Bondhusvannet</w:t>
            </w:r>
          </w:p>
        </w:tc>
      </w:tr>
    </w:tbl>
    <w:p w:rsidR="004C65B5" w:rsidRPr="004C65B5" w:rsidRDefault="004C65B5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sectPr w:rsidR="004C65B5" w:rsidRPr="004C65B5" w:rsidSect="004C65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B5"/>
    <w:rsid w:val="0000182E"/>
    <w:rsid w:val="004C65B5"/>
    <w:rsid w:val="005073C8"/>
    <w:rsid w:val="008471DA"/>
    <w:rsid w:val="009869DF"/>
    <w:rsid w:val="00E6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8C17-68FF-40C6-AAC0-9742479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2E"/>
    <w:pPr>
      <w:spacing w:after="300" w:line="276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0182E"/>
    <w:pPr>
      <w:keepNext/>
      <w:keepLines/>
      <w:spacing w:after="240" w:line="300" w:lineRule="atLeast"/>
      <w:outlineLvl w:val="0"/>
    </w:pPr>
    <w:rPr>
      <w:rFonts w:eastAsiaTheme="majorEastAsia" w:cstheme="majorBidi"/>
      <w:b/>
      <w:bCs/>
      <w:sz w:val="24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00182E"/>
    <w:pPr>
      <w:keepNext/>
      <w:keepLines/>
      <w:spacing w:before="240" w:after="60" w:line="300" w:lineRule="atLeast"/>
      <w:outlineLvl w:val="1"/>
    </w:pPr>
    <w:rPr>
      <w:rFonts w:eastAsiaTheme="majorEastAsia" w:cstheme="majorBidi"/>
      <w:b/>
      <w:bCs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00182E"/>
    <w:pPr>
      <w:keepNext/>
      <w:keepLines/>
      <w:spacing w:before="240" w:after="60" w:line="300" w:lineRule="atLeast"/>
      <w:outlineLvl w:val="2"/>
    </w:pPr>
    <w:rPr>
      <w:rFonts w:eastAsiaTheme="majorEastAsia" w:cstheme="majorBidi"/>
      <w:bCs/>
      <w:i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0182E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00182E"/>
    <w:rPr>
      <w:rFonts w:ascii="Arial" w:eastAsiaTheme="majorEastAsia" w:hAnsi="Arial" w:cstheme="majorBidi"/>
      <w:b/>
      <w:bCs/>
      <w:sz w:val="20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0182E"/>
    <w:rPr>
      <w:rFonts w:ascii="Arial" w:eastAsiaTheme="majorEastAsia" w:hAnsi="Arial" w:cstheme="majorBidi"/>
      <w:bCs/>
      <w:i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4C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Skatteetaten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Rabbe, Evelyn Vikshåland</dc:creator>
  <cp:keywords/>
  <dc:description/>
  <cp:lastModifiedBy>Anita Bang</cp:lastModifiedBy>
  <cp:revision>2</cp:revision>
  <dcterms:created xsi:type="dcterms:W3CDTF">2020-12-01T12:12:00Z</dcterms:created>
  <dcterms:modified xsi:type="dcterms:W3CDTF">2020-12-01T12:12:00Z</dcterms:modified>
</cp:coreProperties>
</file>