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A7" w:rsidRDefault="00DD26A7" w:rsidP="00DD26A7">
      <w:pPr>
        <w:ind w:left="708" w:firstLine="708"/>
        <w:rPr>
          <w:rFonts w:ascii="Gloucester MT Extra Condensed" w:hAnsi="Gloucester MT Extra Condensed"/>
          <w:szCs w:val="36"/>
        </w:rPr>
      </w:pPr>
      <w:r>
        <w:rPr>
          <w:rFonts w:ascii="Gloucester MT Extra Condensed" w:hAnsi="Gloucester MT Extra Condensed"/>
          <w:noProof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-271145</wp:posOffset>
            </wp:positionV>
            <wp:extent cx="2152015" cy="1323975"/>
            <wp:effectExtent l="19050" t="0" r="635" b="0"/>
            <wp:wrapSquare wrapText="bothSides"/>
            <wp:docPr id="4" name="Bilde 0" descr="Logo Renda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ndale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Gloucester MT Extra Condensed" w:hAnsi="Gloucester MT Extra Condensed"/>
          <w:szCs w:val="36"/>
        </w:rPr>
        <w:t>Bygdekvinnelaget-</w:t>
      </w:r>
      <w:proofErr w:type="spellEnd"/>
      <w:r>
        <w:rPr>
          <w:rFonts w:ascii="Gloucester MT Extra Condensed" w:hAnsi="Gloucester MT Extra Condensed"/>
          <w:szCs w:val="36"/>
        </w:rPr>
        <w:t xml:space="preserve"> en moderne møteplass</w:t>
      </w:r>
    </w:p>
    <w:p w:rsidR="00FB0BA9" w:rsidRDefault="00FB0BA9" w:rsidP="00147982">
      <w:pPr>
        <w:jc w:val="center"/>
        <w:rPr>
          <w:b/>
          <w:sz w:val="44"/>
          <w:szCs w:val="44"/>
        </w:rPr>
      </w:pPr>
    </w:p>
    <w:p w:rsidR="0098069A" w:rsidRPr="0098069A" w:rsidRDefault="0098069A" w:rsidP="00147982">
      <w:pPr>
        <w:jc w:val="center"/>
        <w:rPr>
          <w:b/>
          <w:sz w:val="44"/>
          <w:szCs w:val="44"/>
        </w:rPr>
      </w:pPr>
      <w:r w:rsidRPr="0098069A">
        <w:rPr>
          <w:b/>
          <w:sz w:val="44"/>
          <w:szCs w:val="44"/>
        </w:rPr>
        <w:t xml:space="preserve">Arbeids-/aktivitetsplan </w:t>
      </w:r>
    </w:p>
    <w:p w:rsidR="00147982" w:rsidRPr="0098069A" w:rsidRDefault="00147982" w:rsidP="00147982">
      <w:pPr>
        <w:jc w:val="center"/>
        <w:rPr>
          <w:b/>
          <w:sz w:val="36"/>
          <w:szCs w:val="36"/>
        </w:rPr>
      </w:pPr>
      <w:r w:rsidRPr="0098069A">
        <w:rPr>
          <w:b/>
          <w:sz w:val="36"/>
          <w:szCs w:val="36"/>
        </w:rPr>
        <w:t>Rendalen Bygdekvinnelag</w:t>
      </w:r>
    </w:p>
    <w:p w:rsidR="00EF1392" w:rsidRDefault="005319CE" w:rsidP="00EF1392">
      <w:pPr>
        <w:ind w:left="1416" w:firstLine="708"/>
        <w:jc w:val="center"/>
        <w:rPr>
          <w:b/>
          <w:sz w:val="36"/>
          <w:szCs w:val="36"/>
        </w:rPr>
      </w:pPr>
      <w:r w:rsidRPr="0098069A">
        <w:rPr>
          <w:b/>
          <w:sz w:val="36"/>
          <w:szCs w:val="36"/>
        </w:rPr>
        <w:t>201</w:t>
      </w:r>
      <w:r w:rsidR="006B11C5">
        <w:rPr>
          <w:b/>
          <w:sz w:val="36"/>
          <w:szCs w:val="36"/>
        </w:rPr>
        <w:t>9/2020</w:t>
      </w:r>
    </w:p>
    <w:p w:rsidR="00EF1392" w:rsidRDefault="00EF1392" w:rsidP="00EF1392">
      <w:pPr>
        <w:ind w:left="1416" w:firstLine="708"/>
        <w:jc w:val="center"/>
        <w:rPr>
          <w:b/>
          <w:sz w:val="36"/>
          <w:szCs w:val="36"/>
        </w:rPr>
      </w:pPr>
    </w:p>
    <w:tbl>
      <w:tblPr>
        <w:tblStyle w:val="Tabellrutenett"/>
        <w:tblW w:w="0" w:type="auto"/>
        <w:tblInd w:w="-34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530"/>
        <w:gridCol w:w="3267"/>
        <w:gridCol w:w="2176"/>
        <w:gridCol w:w="2349"/>
      </w:tblGrid>
      <w:tr w:rsidR="00FD6140" w:rsidTr="00305976">
        <w:tc>
          <w:tcPr>
            <w:tcW w:w="1530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Når?</w:t>
            </w:r>
          </w:p>
        </w:tc>
        <w:tc>
          <w:tcPr>
            <w:tcW w:w="3267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Hva?</w:t>
            </w:r>
          </w:p>
        </w:tc>
        <w:tc>
          <w:tcPr>
            <w:tcW w:w="2176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Hvor?</w:t>
            </w:r>
          </w:p>
        </w:tc>
        <w:tc>
          <w:tcPr>
            <w:tcW w:w="2349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Ansvar?</w:t>
            </w:r>
            <w:r>
              <w:rPr>
                <w:b/>
                <w:sz w:val="28"/>
                <w:szCs w:val="28"/>
              </w:rPr>
              <w:t xml:space="preserve"> Deltakere?</w:t>
            </w:r>
          </w:p>
        </w:tc>
      </w:tr>
      <w:tr w:rsidR="007F3A49" w:rsidTr="00305976">
        <w:tc>
          <w:tcPr>
            <w:tcW w:w="1530" w:type="dxa"/>
          </w:tcPr>
          <w:p w:rsidR="007F3A49" w:rsidRPr="00305976" w:rsidRDefault="007D5535" w:rsidP="0091244A">
            <w:r w:rsidRPr="00305976">
              <w:t xml:space="preserve">Tirsdag </w:t>
            </w:r>
            <w:r w:rsidR="00A0129A" w:rsidRPr="00305976">
              <w:t>8. o</w:t>
            </w:r>
            <w:r w:rsidR="00B3271E" w:rsidRPr="00305976">
              <w:t>ktober</w:t>
            </w:r>
          </w:p>
        </w:tc>
        <w:tc>
          <w:tcPr>
            <w:tcW w:w="3267" w:type="dxa"/>
          </w:tcPr>
          <w:p w:rsidR="007F3A49" w:rsidRPr="00305976" w:rsidRDefault="00B3271E" w:rsidP="0091244A">
            <w:pPr>
              <w:rPr>
                <w:b/>
              </w:rPr>
            </w:pPr>
            <w:r w:rsidRPr="00305976">
              <w:rPr>
                <w:b/>
              </w:rPr>
              <w:t xml:space="preserve">Rognebærmøte </w:t>
            </w:r>
          </w:p>
          <w:p w:rsidR="007F3A49" w:rsidRPr="00305976" w:rsidRDefault="00B3271E" w:rsidP="0091244A">
            <w:r w:rsidRPr="00305976">
              <w:t>”Kvinner ut</w:t>
            </w:r>
            <w:r w:rsidR="007D5535" w:rsidRPr="00305976">
              <w:t xml:space="preserve"> – der kvinner møtes</w:t>
            </w:r>
            <w:r w:rsidR="00A41537" w:rsidRPr="00305976">
              <w:t xml:space="preserve"> 1</w:t>
            </w:r>
            <w:r w:rsidRPr="00305976">
              <w:t>”</w:t>
            </w:r>
            <w:r w:rsidR="0021712E" w:rsidRPr="00305976">
              <w:t xml:space="preserve"> Loddsalg og enkel bevertning</w:t>
            </w:r>
          </w:p>
        </w:tc>
        <w:tc>
          <w:tcPr>
            <w:tcW w:w="2176" w:type="dxa"/>
          </w:tcPr>
          <w:p w:rsidR="007F3A49" w:rsidRPr="00305976" w:rsidRDefault="00B3271E" w:rsidP="0091244A">
            <w:r w:rsidRPr="00305976">
              <w:t>Berger skole</w:t>
            </w:r>
            <w:r w:rsidR="00FD0F45" w:rsidRPr="00305976">
              <w:t>, skolekjøkkenet</w:t>
            </w:r>
          </w:p>
        </w:tc>
        <w:tc>
          <w:tcPr>
            <w:tcW w:w="2349" w:type="dxa"/>
          </w:tcPr>
          <w:p w:rsidR="007F3A49" w:rsidRPr="00305976" w:rsidRDefault="00B3271E" w:rsidP="0091244A">
            <w:r w:rsidRPr="00305976">
              <w:t>Alle</w:t>
            </w:r>
          </w:p>
        </w:tc>
      </w:tr>
      <w:tr w:rsidR="00B3271E" w:rsidTr="00305976">
        <w:tc>
          <w:tcPr>
            <w:tcW w:w="1530" w:type="dxa"/>
          </w:tcPr>
          <w:p w:rsidR="00B3271E" w:rsidRPr="00305976" w:rsidRDefault="00A0129A" w:rsidP="00A0129A">
            <w:r w:rsidRPr="00305976">
              <w:t>31.o</w:t>
            </w:r>
            <w:r w:rsidR="00B3271E" w:rsidRPr="00305976">
              <w:t>ktober</w:t>
            </w:r>
            <w:r w:rsidRPr="00305976">
              <w:t xml:space="preserve"> og 1.november</w:t>
            </w:r>
          </w:p>
        </w:tc>
        <w:tc>
          <w:tcPr>
            <w:tcW w:w="3267" w:type="dxa"/>
          </w:tcPr>
          <w:p w:rsidR="00B3271E" w:rsidRPr="00305976" w:rsidRDefault="00305976" w:rsidP="00305976">
            <w:r w:rsidRPr="00305976">
              <w:rPr>
                <w:b/>
              </w:rPr>
              <w:t>Temauke ”fra fjell til fat”</w:t>
            </w:r>
            <w:r w:rsidR="00B3271E" w:rsidRPr="00305976">
              <w:t xml:space="preserve"> sanking/høsting</w:t>
            </w:r>
            <w:r w:rsidR="00B857FB" w:rsidRPr="00305976">
              <w:t>, Flatbrød</w:t>
            </w:r>
            <w:r w:rsidR="0021712E" w:rsidRPr="00305976">
              <w:t>baking og koking av Hakk m/rein</w:t>
            </w:r>
            <w:r w:rsidR="00B857FB" w:rsidRPr="00305976">
              <w:t>kjøtt</w:t>
            </w:r>
          </w:p>
        </w:tc>
        <w:tc>
          <w:tcPr>
            <w:tcW w:w="2176" w:type="dxa"/>
          </w:tcPr>
          <w:p w:rsidR="00B3271E" w:rsidRPr="00305976" w:rsidRDefault="00B3271E" w:rsidP="0091244A">
            <w:r w:rsidRPr="00305976">
              <w:t>Berger skole</w:t>
            </w:r>
          </w:p>
        </w:tc>
        <w:tc>
          <w:tcPr>
            <w:tcW w:w="2349" w:type="dxa"/>
          </w:tcPr>
          <w:p w:rsidR="00B3271E" w:rsidRPr="00305976" w:rsidRDefault="00564148" w:rsidP="0091244A">
            <w:r w:rsidRPr="00305976">
              <w:t xml:space="preserve">Alle </w:t>
            </w:r>
          </w:p>
        </w:tc>
      </w:tr>
      <w:tr w:rsidR="00564148" w:rsidTr="00305976">
        <w:tc>
          <w:tcPr>
            <w:tcW w:w="1530" w:type="dxa"/>
          </w:tcPr>
          <w:p w:rsidR="00564148" w:rsidRPr="00305976" w:rsidRDefault="00564148" w:rsidP="00353C7D">
            <w:r w:rsidRPr="00305976">
              <w:t>2. november</w:t>
            </w:r>
          </w:p>
        </w:tc>
        <w:tc>
          <w:tcPr>
            <w:tcW w:w="3267" w:type="dxa"/>
          </w:tcPr>
          <w:p w:rsidR="00564148" w:rsidRPr="00305976" w:rsidRDefault="00564148" w:rsidP="00353C7D">
            <w:r w:rsidRPr="00305976">
              <w:rPr>
                <w:b/>
              </w:rPr>
              <w:t>Ledermøte</w:t>
            </w:r>
            <w:r w:rsidRPr="00305976">
              <w:t>, minst 2 deltar</w:t>
            </w:r>
          </w:p>
        </w:tc>
        <w:tc>
          <w:tcPr>
            <w:tcW w:w="2176" w:type="dxa"/>
          </w:tcPr>
          <w:p w:rsidR="00564148" w:rsidRPr="00305976" w:rsidRDefault="00305976" w:rsidP="00353C7D">
            <w:proofErr w:type="spellStart"/>
            <w:r w:rsidRPr="00305976">
              <w:t>Scandic</w:t>
            </w:r>
            <w:proofErr w:type="spellEnd"/>
            <w:r w:rsidRPr="00305976">
              <w:t xml:space="preserve"> </w:t>
            </w:r>
            <w:proofErr w:type="spellStart"/>
            <w:r w:rsidRPr="00305976">
              <w:t>Elgstua</w:t>
            </w:r>
            <w:proofErr w:type="spellEnd"/>
            <w:r w:rsidRPr="00305976">
              <w:t xml:space="preserve"> </w:t>
            </w:r>
            <w:r w:rsidR="00564148" w:rsidRPr="00305976">
              <w:t>Elverum</w:t>
            </w:r>
          </w:p>
        </w:tc>
        <w:tc>
          <w:tcPr>
            <w:tcW w:w="2349" w:type="dxa"/>
          </w:tcPr>
          <w:p w:rsidR="00564148" w:rsidRPr="00305976" w:rsidRDefault="00564148" w:rsidP="00353C7D">
            <w:r w:rsidRPr="00305976">
              <w:t>Styret evt. andre som har lyst/mulighet</w:t>
            </w:r>
          </w:p>
        </w:tc>
      </w:tr>
      <w:tr w:rsidR="00564148" w:rsidTr="00305976">
        <w:tc>
          <w:tcPr>
            <w:tcW w:w="1530" w:type="dxa"/>
          </w:tcPr>
          <w:p w:rsidR="00564148" w:rsidRPr="00305976" w:rsidRDefault="00A0129A" w:rsidP="00D057B7">
            <w:r w:rsidRPr="00305976">
              <w:t>8-10. n</w:t>
            </w:r>
            <w:r w:rsidR="00564148" w:rsidRPr="00305976">
              <w:t xml:space="preserve">ovember </w:t>
            </w:r>
          </w:p>
        </w:tc>
        <w:tc>
          <w:tcPr>
            <w:tcW w:w="3267" w:type="dxa"/>
          </w:tcPr>
          <w:p w:rsidR="00564148" w:rsidRPr="00305976" w:rsidRDefault="00564148" w:rsidP="00D057B7">
            <w:pPr>
              <w:rPr>
                <w:b/>
              </w:rPr>
            </w:pPr>
            <w:r w:rsidRPr="00305976">
              <w:rPr>
                <w:b/>
              </w:rPr>
              <w:t xml:space="preserve">Inspirasjonsseminar </w:t>
            </w:r>
          </w:p>
        </w:tc>
        <w:tc>
          <w:tcPr>
            <w:tcW w:w="2176" w:type="dxa"/>
          </w:tcPr>
          <w:p w:rsidR="00564148" w:rsidRPr="00305976" w:rsidRDefault="00564148" w:rsidP="00D057B7">
            <w:r w:rsidRPr="00305976">
              <w:t>Trondheim</w:t>
            </w:r>
          </w:p>
        </w:tc>
        <w:tc>
          <w:tcPr>
            <w:tcW w:w="2349" w:type="dxa"/>
          </w:tcPr>
          <w:p w:rsidR="00564148" w:rsidRPr="00305976" w:rsidRDefault="00564148" w:rsidP="00D057B7">
            <w:r w:rsidRPr="00305976">
              <w:t>Alle er velkommen til å delta, laget bidra med 1000,-</w:t>
            </w:r>
          </w:p>
        </w:tc>
      </w:tr>
      <w:tr w:rsidR="00564148" w:rsidTr="00305976">
        <w:tc>
          <w:tcPr>
            <w:tcW w:w="1530" w:type="dxa"/>
          </w:tcPr>
          <w:p w:rsidR="00564148" w:rsidRPr="00305976" w:rsidRDefault="003B2914" w:rsidP="00305976">
            <w:r>
              <w:t xml:space="preserve">20. </w:t>
            </w:r>
            <w:r w:rsidR="003D3503" w:rsidRPr="00305976">
              <w:t>n</w:t>
            </w:r>
            <w:r w:rsidR="00990BE9" w:rsidRPr="00305976">
              <w:t>ovember</w:t>
            </w:r>
          </w:p>
        </w:tc>
        <w:tc>
          <w:tcPr>
            <w:tcW w:w="3267" w:type="dxa"/>
          </w:tcPr>
          <w:p w:rsidR="00564148" w:rsidRPr="00305976" w:rsidRDefault="00564148" w:rsidP="00162F60">
            <w:r w:rsidRPr="00305976">
              <w:rPr>
                <w:b/>
              </w:rPr>
              <w:t>Hygge</w:t>
            </w:r>
            <w:r w:rsidR="00305976" w:rsidRPr="00305976">
              <w:rPr>
                <w:b/>
              </w:rPr>
              <w:t>møte</w:t>
            </w:r>
            <w:r w:rsidRPr="00305976">
              <w:t xml:space="preserve">, laging av </w:t>
            </w:r>
            <w:r w:rsidR="007D5535" w:rsidRPr="00305976">
              <w:t>noe fint til jul</w:t>
            </w:r>
          </w:p>
          <w:p w:rsidR="00564148" w:rsidRPr="00305976" w:rsidRDefault="00564148" w:rsidP="00162F60">
            <w:r w:rsidRPr="00305976">
              <w:t>”Kvinner ut- der kvinner møtes</w:t>
            </w:r>
            <w:r w:rsidR="00A41537" w:rsidRPr="00305976">
              <w:t xml:space="preserve"> 2</w:t>
            </w:r>
            <w:r w:rsidRPr="00305976">
              <w:t>”</w:t>
            </w:r>
            <w:r w:rsidR="007D5535" w:rsidRPr="00305976">
              <w:t xml:space="preserve"> Enkel </w:t>
            </w:r>
            <w:r w:rsidR="0009267B" w:rsidRPr="00305976">
              <w:t>bevertning</w:t>
            </w:r>
          </w:p>
        </w:tc>
        <w:tc>
          <w:tcPr>
            <w:tcW w:w="2176" w:type="dxa"/>
          </w:tcPr>
          <w:p w:rsidR="00564148" w:rsidRPr="00305976" w:rsidRDefault="00990BE9" w:rsidP="00162F60">
            <w:r w:rsidRPr="00305976">
              <w:t>Blomstergalleriet</w:t>
            </w:r>
            <w:r w:rsidR="003B2914">
              <w:t xml:space="preserve"> på Åkrestrømmen</w:t>
            </w:r>
          </w:p>
        </w:tc>
        <w:tc>
          <w:tcPr>
            <w:tcW w:w="2349" w:type="dxa"/>
          </w:tcPr>
          <w:p w:rsidR="00564148" w:rsidRPr="00305976" w:rsidRDefault="00564148" w:rsidP="00D8273C">
            <w:r w:rsidRPr="00305976">
              <w:t>Håper at mange kommer – ta gjerne med venner</w:t>
            </w:r>
          </w:p>
        </w:tc>
      </w:tr>
      <w:tr w:rsidR="00305976" w:rsidTr="00305976">
        <w:tc>
          <w:tcPr>
            <w:tcW w:w="1530" w:type="dxa"/>
          </w:tcPr>
          <w:p w:rsidR="00305976" w:rsidRPr="00305976" w:rsidRDefault="00305976" w:rsidP="004015B3">
            <w:r w:rsidRPr="00305976">
              <w:t>12. desember</w:t>
            </w:r>
            <w:r>
              <w:t>?</w:t>
            </w:r>
          </w:p>
        </w:tc>
        <w:tc>
          <w:tcPr>
            <w:tcW w:w="3267" w:type="dxa"/>
          </w:tcPr>
          <w:p w:rsidR="00305976" w:rsidRPr="00305976" w:rsidRDefault="00305976" w:rsidP="00305976">
            <w:proofErr w:type="gramStart"/>
            <w:r w:rsidRPr="00305976">
              <w:rPr>
                <w:b/>
              </w:rPr>
              <w:t>Adventsmøte</w:t>
            </w:r>
            <w:r w:rsidRPr="00305976">
              <w:t xml:space="preserve"> ?</w:t>
            </w:r>
            <w:proofErr w:type="gramEnd"/>
            <w:r w:rsidRPr="00305976">
              <w:t>??</w:t>
            </w:r>
          </w:p>
          <w:p w:rsidR="00305976" w:rsidRPr="00305976" w:rsidRDefault="00305976" w:rsidP="0091244A">
            <w:r w:rsidRPr="00305976">
              <w:t>Enkel bevertning og loddsalg</w:t>
            </w:r>
          </w:p>
        </w:tc>
        <w:tc>
          <w:tcPr>
            <w:tcW w:w="2176" w:type="dxa"/>
          </w:tcPr>
          <w:p w:rsidR="00305976" w:rsidRPr="00305976" w:rsidRDefault="00305976" w:rsidP="00162F60">
            <w:proofErr w:type="spellStart"/>
            <w:r w:rsidRPr="00305976">
              <w:t>Mistra</w:t>
            </w:r>
            <w:proofErr w:type="spellEnd"/>
            <w:r w:rsidRPr="00305976">
              <w:t xml:space="preserve"> Kantine, kommunehuset</w:t>
            </w:r>
          </w:p>
        </w:tc>
        <w:tc>
          <w:tcPr>
            <w:tcW w:w="2349" w:type="dxa"/>
          </w:tcPr>
          <w:p w:rsidR="00305976" w:rsidRPr="00305976" w:rsidRDefault="00305976" w:rsidP="00D8273C"/>
        </w:tc>
      </w:tr>
      <w:tr w:rsidR="00305976" w:rsidTr="00305976">
        <w:tc>
          <w:tcPr>
            <w:tcW w:w="1530" w:type="dxa"/>
          </w:tcPr>
          <w:p w:rsidR="00305976" w:rsidRPr="00305976" w:rsidRDefault="00305976" w:rsidP="000779A2">
            <w:r w:rsidRPr="00305976">
              <w:t xml:space="preserve">Mandag 13.januar </w:t>
            </w:r>
          </w:p>
        </w:tc>
        <w:tc>
          <w:tcPr>
            <w:tcW w:w="3267" w:type="dxa"/>
          </w:tcPr>
          <w:p w:rsidR="00305976" w:rsidRPr="00305976" w:rsidRDefault="00305976" w:rsidP="000779A2">
            <w:pPr>
              <w:rPr>
                <w:b/>
              </w:rPr>
            </w:pPr>
            <w:proofErr w:type="spellStart"/>
            <w:r w:rsidRPr="00305976">
              <w:rPr>
                <w:b/>
              </w:rPr>
              <w:t>Rakfisklag</w:t>
            </w:r>
            <w:proofErr w:type="spellEnd"/>
          </w:p>
          <w:p w:rsidR="00305976" w:rsidRPr="00305976" w:rsidRDefault="00305976" w:rsidP="000779A2">
            <w:r w:rsidRPr="00305976">
              <w:t>Hygge</w:t>
            </w:r>
            <w:r>
              <w:t>møte</w:t>
            </w:r>
            <w:r w:rsidRPr="00305976">
              <w:t xml:space="preserve"> og Loddsalg</w:t>
            </w:r>
            <w:r w:rsidRPr="00305976">
              <w:sym w:font="Wingdings" w:char="F04A"/>
            </w:r>
          </w:p>
        </w:tc>
        <w:tc>
          <w:tcPr>
            <w:tcW w:w="2176" w:type="dxa"/>
          </w:tcPr>
          <w:p w:rsidR="00305976" w:rsidRPr="00305976" w:rsidRDefault="00305976" w:rsidP="000779A2">
            <w:r w:rsidRPr="00305976">
              <w:t xml:space="preserve">På Brenna hos Brynhild </w:t>
            </w:r>
            <w:proofErr w:type="spellStart"/>
            <w:r w:rsidRPr="00305976">
              <w:t>Lervang</w:t>
            </w:r>
            <w:proofErr w:type="spellEnd"/>
          </w:p>
        </w:tc>
        <w:tc>
          <w:tcPr>
            <w:tcW w:w="2349" w:type="dxa"/>
          </w:tcPr>
          <w:p w:rsidR="00305976" w:rsidRPr="00305976" w:rsidRDefault="00305976" w:rsidP="000779A2">
            <w:r>
              <w:t>Styret og arbeidskomiteen hjelper til.</w:t>
            </w:r>
            <w:r w:rsidRPr="00305976">
              <w:t xml:space="preserve"> Alle medlemmene er velkomne</w:t>
            </w:r>
          </w:p>
        </w:tc>
      </w:tr>
      <w:tr w:rsidR="00305976" w:rsidTr="00305976">
        <w:tc>
          <w:tcPr>
            <w:tcW w:w="1530" w:type="dxa"/>
          </w:tcPr>
          <w:p w:rsidR="00305976" w:rsidRPr="00305976" w:rsidRDefault="00305976" w:rsidP="005B0A6F">
            <w:r w:rsidRPr="00305976">
              <w:t>16.-19. januar</w:t>
            </w:r>
          </w:p>
        </w:tc>
        <w:tc>
          <w:tcPr>
            <w:tcW w:w="3267" w:type="dxa"/>
          </w:tcPr>
          <w:p w:rsidR="00305976" w:rsidRPr="00305976" w:rsidRDefault="00305976" w:rsidP="005B0A6F">
            <w:proofErr w:type="spellStart"/>
            <w:r w:rsidRPr="00305976">
              <w:rPr>
                <w:b/>
              </w:rPr>
              <w:t>HBK`s</w:t>
            </w:r>
            <w:proofErr w:type="spellEnd"/>
            <w:r w:rsidRPr="00305976">
              <w:rPr>
                <w:b/>
              </w:rPr>
              <w:t xml:space="preserve"> medlemstur</w:t>
            </w:r>
            <w:r w:rsidRPr="00305976">
              <w:t xml:space="preserve"> til </w:t>
            </w:r>
            <w:proofErr w:type="spellStart"/>
            <w:r w:rsidRPr="00305976">
              <w:t>Grüne</w:t>
            </w:r>
            <w:proofErr w:type="spellEnd"/>
            <w:r w:rsidRPr="00305976">
              <w:t xml:space="preserve"> </w:t>
            </w:r>
            <w:proofErr w:type="spellStart"/>
            <w:r w:rsidRPr="00305976">
              <w:t>Woche</w:t>
            </w:r>
            <w:proofErr w:type="spellEnd"/>
          </w:p>
        </w:tc>
        <w:tc>
          <w:tcPr>
            <w:tcW w:w="2176" w:type="dxa"/>
          </w:tcPr>
          <w:p w:rsidR="00305976" w:rsidRPr="00305976" w:rsidRDefault="00305976" w:rsidP="005B0A6F">
            <w:r w:rsidRPr="00305976">
              <w:t>Berlin</w:t>
            </w:r>
          </w:p>
        </w:tc>
        <w:tc>
          <w:tcPr>
            <w:tcW w:w="2349" w:type="dxa"/>
          </w:tcPr>
          <w:p w:rsidR="00305976" w:rsidRPr="00305976" w:rsidRDefault="00305976" w:rsidP="005B0A6F">
            <w:r w:rsidRPr="00305976">
              <w:t>Alle kan delta</w:t>
            </w:r>
          </w:p>
        </w:tc>
      </w:tr>
      <w:tr w:rsidR="00305976" w:rsidTr="00305976">
        <w:tc>
          <w:tcPr>
            <w:tcW w:w="1530" w:type="dxa"/>
          </w:tcPr>
          <w:p w:rsidR="00305976" w:rsidRPr="00305976" w:rsidRDefault="00305976" w:rsidP="00D96EB9">
            <w:r w:rsidRPr="00305976">
              <w:t xml:space="preserve">25.januar </w:t>
            </w:r>
          </w:p>
        </w:tc>
        <w:tc>
          <w:tcPr>
            <w:tcW w:w="3267" w:type="dxa"/>
          </w:tcPr>
          <w:p w:rsidR="00305976" w:rsidRPr="00305976" w:rsidRDefault="00305976" w:rsidP="00D96EB9">
            <w:r w:rsidRPr="00305976">
              <w:rPr>
                <w:b/>
              </w:rPr>
              <w:t>Regionmøte</w:t>
            </w:r>
            <w:r>
              <w:rPr>
                <w:b/>
              </w:rPr>
              <w:t xml:space="preserve"> </w:t>
            </w:r>
            <w:r>
              <w:t>for Nord-Østerdalen</w:t>
            </w:r>
          </w:p>
        </w:tc>
        <w:tc>
          <w:tcPr>
            <w:tcW w:w="2176" w:type="dxa"/>
          </w:tcPr>
          <w:p w:rsidR="00305976" w:rsidRPr="00305976" w:rsidRDefault="00305976" w:rsidP="00D96EB9">
            <w:r w:rsidRPr="00305976">
              <w:t xml:space="preserve">Alvdal, kantina på </w:t>
            </w:r>
            <w:proofErr w:type="spellStart"/>
            <w:r w:rsidRPr="00305976">
              <w:t>Storsteigen</w:t>
            </w:r>
            <w:proofErr w:type="spellEnd"/>
          </w:p>
        </w:tc>
        <w:tc>
          <w:tcPr>
            <w:tcW w:w="2349" w:type="dxa"/>
          </w:tcPr>
          <w:p w:rsidR="00305976" w:rsidRPr="00305976" w:rsidRDefault="00305976" w:rsidP="00D96EB9">
            <w:r w:rsidRPr="00305976">
              <w:t>Styret eller andre</w:t>
            </w:r>
          </w:p>
        </w:tc>
      </w:tr>
      <w:tr w:rsidR="00305976" w:rsidTr="00305976">
        <w:trPr>
          <w:trHeight w:val="654"/>
        </w:trPr>
        <w:tc>
          <w:tcPr>
            <w:tcW w:w="1530" w:type="dxa"/>
          </w:tcPr>
          <w:p w:rsidR="00305976" w:rsidRPr="00305976" w:rsidRDefault="00305976" w:rsidP="0091244A">
            <w:r w:rsidRPr="00305976">
              <w:t xml:space="preserve">Mandag 10. Februar </w:t>
            </w:r>
          </w:p>
        </w:tc>
        <w:tc>
          <w:tcPr>
            <w:tcW w:w="3267" w:type="dxa"/>
          </w:tcPr>
          <w:p w:rsidR="00305976" w:rsidRPr="00305976" w:rsidRDefault="00305976" w:rsidP="00A41537">
            <w:r w:rsidRPr="00305976">
              <w:rPr>
                <w:b/>
              </w:rPr>
              <w:t>Håndarbeidskveld</w:t>
            </w:r>
            <w:r>
              <w:t>,</w:t>
            </w:r>
            <w:r w:rsidRPr="00305976">
              <w:t xml:space="preserve"> ”Kvinner ut- der kvinner møtes 3” Enkel bevertning og loddsalg</w:t>
            </w:r>
          </w:p>
        </w:tc>
        <w:tc>
          <w:tcPr>
            <w:tcW w:w="2176" w:type="dxa"/>
          </w:tcPr>
          <w:p w:rsidR="00305976" w:rsidRPr="00305976" w:rsidRDefault="00305976" w:rsidP="0091244A">
            <w:r w:rsidRPr="00305976">
              <w:t>Biblioteket</w:t>
            </w:r>
          </w:p>
        </w:tc>
        <w:tc>
          <w:tcPr>
            <w:tcW w:w="2349" w:type="dxa"/>
          </w:tcPr>
          <w:p w:rsidR="00305976" w:rsidRPr="00305976" w:rsidRDefault="00305976" w:rsidP="0091244A">
            <w:r w:rsidRPr="00305976">
              <w:t>Håper at mange kommer – ta gjerne med venner</w:t>
            </w:r>
          </w:p>
        </w:tc>
      </w:tr>
      <w:tr w:rsidR="00305976" w:rsidTr="00F41890">
        <w:trPr>
          <w:trHeight w:val="976"/>
        </w:trPr>
        <w:tc>
          <w:tcPr>
            <w:tcW w:w="9322" w:type="dxa"/>
            <w:gridSpan w:val="4"/>
          </w:tcPr>
          <w:p w:rsidR="00305976" w:rsidRDefault="00305976" w:rsidP="0091244A">
            <w:r w:rsidRPr="00305976">
              <w:t xml:space="preserve">13. og 14.mars, </w:t>
            </w:r>
            <w:r w:rsidRPr="00305976">
              <w:rPr>
                <w:b/>
              </w:rPr>
              <w:t>Årsmøte i HBK,</w:t>
            </w:r>
            <w:r w:rsidRPr="00305976">
              <w:t xml:space="preserve"> Søndre Elton, Stange Vestbygd. Romedal og Stange BK er arrangør. Over natting på Hamar Vandrerhjem.</w:t>
            </w:r>
          </w:p>
          <w:p w:rsidR="0050161E" w:rsidRPr="00305976" w:rsidRDefault="0050161E" w:rsidP="0091244A"/>
          <w:p w:rsidR="0050161E" w:rsidRDefault="00305976" w:rsidP="000162F0">
            <w:r w:rsidRPr="00305976">
              <w:t xml:space="preserve">Utsendinger 3 stk. fra Rendalen er: </w:t>
            </w:r>
            <w:r w:rsidR="00E15660">
              <w:t xml:space="preserve">Anne Merete Fredheim Strandvik, Magnhild Svarstad Skau og Gerd Janne </w:t>
            </w:r>
            <w:proofErr w:type="spellStart"/>
            <w:r w:rsidR="00E15660">
              <w:t>Storli</w:t>
            </w:r>
            <w:proofErr w:type="spellEnd"/>
            <w:r w:rsidR="00E15660">
              <w:t xml:space="preserve"> </w:t>
            </w:r>
            <w:proofErr w:type="spellStart"/>
            <w:r w:rsidR="00E15660">
              <w:t>Simensen</w:t>
            </w:r>
            <w:proofErr w:type="spellEnd"/>
            <w:r w:rsidR="00E15660">
              <w:t>,</w:t>
            </w:r>
          </w:p>
          <w:p w:rsidR="0050161E" w:rsidRDefault="00305976" w:rsidP="0050161E">
            <w:r w:rsidRPr="00305976">
              <w:t xml:space="preserve">Vara: 1. </w:t>
            </w:r>
            <w:r w:rsidR="0050161E">
              <w:t xml:space="preserve">Nanna </w:t>
            </w:r>
            <w:proofErr w:type="spellStart"/>
            <w:r w:rsidR="0050161E">
              <w:t>Haugseth</w:t>
            </w:r>
            <w:proofErr w:type="spellEnd"/>
            <w:r w:rsidR="0050161E">
              <w:t xml:space="preserve"> 2. Toril Andreassen </w:t>
            </w:r>
            <w:r w:rsidRPr="00305976">
              <w:t>3.</w:t>
            </w:r>
            <w:r w:rsidR="0050161E">
              <w:t xml:space="preserve"> Elin Sandbakken</w:t>
            </w:r>
            <w:r w:rsidRPr="00305976">
              <w:t xml:space="preserve"> </w:t>
            </w:r>
          </w:p>
          <w:p w:rsidR="0050161E" w:rsidRPr="00305976" w:rsidRDefault="0050161E" w:rsidP="0050161E"/>
        </w:tc>
      </w:tr>
      <w:tr w:rsidR="00305976" w:rsidTr="00305976">
        <w:tc>
          <w:tcPr>
            <w:tcW w:w="1530" w:type="dxa"/>
          </w:tcPr>
          <w:p w:rsidR="00305976" w:rsidRPr="00305976" w:rsidRDefault="00305976" w:rsidP="00162F60">
            <w:r w:rsidRPr="00305976">
              <w:lastRenderedPageBreak/>
              <w:t>Torsdag 26.mars</w:t>
            </w:r>
          </w:p>
        </w:tc>
        <w:tc>
          <w:tcPr>
            <w:tcW w:w="3267" w:type="dxa"/>
          </w:tcPr>
          <w:p w:rsidR="00305976" w:rsidRPr="00305976" w:rsidRDefault="00305976" w:rsidP="0091244A">
            <w:pPr>
              <w:rPr>
                <w:b/>
              </w:rPr>
            </w:pPr>
            <w:r w:rsidRPr="00305976">
              <w:rPr>
                <w:b/>
              </w:rPr>
              <w:t xml:space="preserve">Vi lager Knekkebrød og potetsuppe </w:t>
            </w:r>
          </w:p>
          <w:p w:rsidR="00305976" w:rsidRPr="00305976" w:rsidRDefault="00305976" w:rsidP="0091244A">
            <w:r w:rsidRPr="00305976">
              <w:t>”Kvinner ut- der kvinner møtes 4” Enkel bevertning og loddsalg</w:t>
            </w:r>
          </w:p>
        </w:tc>
        <w:tc>
          <w:tcPr>
            <w:tcW w:w="2176" w:type="dxa"/>
          </w:tcPr>
          <w:p w:rsidR="00305976" w:rsidRPr="00305976" w:rsidRDefault="00305976" w:rsidP="0091244A">
            <w:r w:rsidRPr="00305976">
              <w:t xml:space="preserve">Skolekjøkkenet på </w:t>
            </w:r>
            <w:proofErr w:type="spellStart"/>
            <w:r w:rsidRPr="00305976">
              <w:t>Fagertun</w:t>
            </w:r>
            <w:proofErr w:type="spellEnd"/>
          </w:p>
        </w:tc>
        <w:tc>
          <w:tcPr>
            <w:tcW w:w="2349" w:type="dxa"/>
          </w:tcPr>
          <w:p w:rsidR="00305976" w:rsidRPr="00305976" w:rsidRDefault="00305976" w:rsidP="0091244A">
            <w:r w:rsidRPr="00305976">
              <w:t>Håper at mange kommer – ta gjerne med venner</w:t>
            </w:r>
          </w:p>
        </w:tc>
      </w:tr>
      <w:tr w:rsidR="00305976" w:rsidTr="00305976">
        <w:tc>
          <w:tcPr>
            <w:tcW w:w="1530" w:type="dxa"/>
          </w:tcPr>
          <w:p w:rsidR="00305976" w:rsidRPr="00305976" w:rsidRDefault="00305976" w:rsidP="00162F60">
            <w:r w:rsidRPr="00305976">
              <w:t xml:space="preserve">Fredag 3.april </w:t>
            </w:r>
          </w:p>
        </w:tc>
        <w:tc>
          <w:tcPr>
            <w:tcW w:w="3267" w:type="dxa"/>
          </w:tcPr>
          <w:p w:rsidR="00305976" w:rsidRPr="00305976" w:rsidRDefault="00305976" w:rsidP="0091244A">
            <w:r w:rsidRPr="00305976">
              <w:rPr>
                <w:b/>
              </w:rPr>
              <w:t>Påskelunsj</w:t>
            </w:r>
            <w:r w:rsidRPr="00305976">
              <w:t xml:space="preserve"> for elevene 1.-7.klasse</w:t>
            </w:r>
          </w:p>
        </w:tc>
        <w:tc>
          <w:tcPr>
            <w:tcW w:w="2176" w:type="dxa"/>
          </w:tcPr>
          <w:p w:rsidR="00305976" w:rsidRPr="00305976" w:rsidRDefault="00305976" w:rsidP="0091244A">
            <w:r w:rsidRPr="00305976">
              <w:t>Berger skole</w:t>
            </w:r>
          </w:p>
        </w:tc>
        <w:tc>
          <w:tcPr>
            <w:tcW w:w="2349" w:type="dxa"/>
          </w:tcPr>
          <w:p w:rsidR="00305976" w:rsidRPr="00305976" w:rsidRDefault="00305976" w:rsidP="0091244A">
            <w:r w:rsidRPr="00305976">
              <w:t>Arbeidskomiteen og alle andre som har lyst og anledning.</w:t>
            </w:r>
          </w:p>
        </w:tc>
      </w:tr>
      <w:tr w:rsidR="00305976" w:rsidTr="00305976">
        <w:tc>
          <w:tcPr>
            <w:tcW w:w="1530" w:type="dxa"/>
          </w:tcPr>
          <w:p w:rsidR="00305976" w:rsidRPr="00305976" w:rsidRDefault="00305976" w:rsidP="0091244A">
            <w:r w:rsidRPr="00305976">
              <w:t xml:space="preserve">Mai </w:t>
            </w:r>
          </w:p>
        </w:tc>
        <w:tc>
          <w:tcPr>
            <w:tcW w:w="3267" w:type="dxa"/>
          </w:tcPr>
          <w:p w:rsidR="00305976" w:rsidRPr="00305976" w:rsidRDefault="00305976" w:rsidP="0091244A">
            <w:pPr>
              <w:rPr>
                <w:b/>
              </w:rPr>
            </w:pPr>
            <w:r w:rsidRPr="00305976">
              <w:rPr>
                <w:b/>
              </w:rPr>
              <w:t xml:space="preserve">Planteauksjon </w:t>
            </w:r>
          </w:p>
        </w:tc>
        <w:tc>
          <w:tcPr>
            <w:tcW w:w="2176" w:type="dxa"/>
          </w:tcPr>
          <w:p w:rsidR="00305976" w:rsidRPr="00305976" w:rsidRDefault="00305976" w:rsidP="0091244A">
            <w:r w:rsidRPr="00305976">
              <w:t>Anne Søberg</w:t>
            </w:r>
          </w:p>
        </w:tc>
        <w:tc>
          <w:tcPr>
            <w:tcW w:w="2349" w:type="dxa"/>
          </w:tcPr>
          <w:p w:rsidR="00305976" w:rsidRPr="00305976" w:rsidRDefault="00305976" w:rsidP="0091244A">
            <w:r w:rsidRPr="00305976">
              <w:t>Styret hjelper til, alle velkommen</w:t>
            </w:r>
            <w:r w:rsidRPr="00305976">
              <w:sym w:font="Wingdings" w:char="F04A"/>
            </w:r>
          </w:p>
        </w:tc>
      </w:tr>
      <w:tr w:rsidR="00305976" w:rsidTr="00305976">
        <w:tc>
          <w:tcPr>
            <w:tcW w:w="1530" w:type="dxa"/>
          </w:tcPr>
          <w:p w:rsidR="00305976" w:rsidRPr="00305976" w:rsidRDefault="00305976" w:rsidP="00152938">
            <w:r w:rsidRPr="00305976">
              <w:t xml:space="preserve">Mai/juni </w:t>
            </w:r>
          </w:p>
        </w:tc>
        <w:tc>
          <w:tcPr>
            <w:tcW w:w="3267" w:type="dxa"/>
          </w:tcPr>
          <w:p w:rsidR="00305976" w:rsidRPr="00305976" w:rsidRDefault="00305976" w:rsidP="00152938">
            <w:r w:rsidRPr="00305976">
              <w:rPr>
                <w:b/>
              </w:rPr>
              <w:t>Sommermøte</w:t>
            </w:r>
            <w:r w:rsidRPr="00305976">
              <w:t xml:space="preserve">, med laging av </w:t>
            </w:r>
            <w:proofErr w:type="spellStart"/>
            <w:proofErr w:type="gramStart"/>
            <w:r w:rsidRPr="00305976">
              <w:t>Granskuddgelè</w:t>
            </w:r>
            <w:proofErr w:type="spellEnd"/>
            <w:r w:rsidRPr="00305976">
              <w:t xml:space="preserve"> ?</w:t>
            </w:r>
            <w:proofErr w:type="gramEnd"/>
          </w:p>
        </w:tc>
        <w:tc>
          <w:tcPr>
            <w:tcW w:w="2176" w:type="dxa"/>
          </w:tcPr>
          <w:p w:rsidR="00305976" w:rsidRPr="00305976" w:rsidRDefault="00305976" w:rsidP="0091244A">
            <w:r w:rsidRPr="00305976">
              <w:t>?</w:t>
            </w:r>
          </w:p>
        </w:tc>
        <w:tc>
          <w:tcPr>
            <w:tcW w:w="2349" w:type="dxa"/>
          </w:tcPr>
          <w:p w:rsidR="00305976" w:rsidRPr="00305976" w:rsidRDefault="00305976" w:rsidP="0091244A"/>
        </w:tc>
      </w:tr>
      <w:tr w:rsidR="00305976" w:rsidTr="00305976">
        <w:tc>
          <w:tcPr>
            <w:tcW w:w="1530" w:type="dxa"/>
          </w:tcPr>
          <w:p w:rsidR="00305976" w:rsidRPr="00305976" w:rsidRDefault="00305976" w:rsidP="003D3503">
            <w:r w:rsidRPr="00305976">
              <w:t>Fredag 10. juli</w:t>
            </w:r>
          </w:p>
        </w:tc>
        <w:tc>
          <w:tcPr>
            <w:tcW w:w="3267" w:type="dxa"/>
          </w:tcPr>
          <w:p w:rsidR="00305976" w:rsidRPr="00305976" w:rsidRDefault="00305976" w:rsidP="00005584">
            <w:pPr>
              <w:ind w:left="2832" w:hanging="2832"/>
              <w:jc w:val="both"/>
            </w:pPr>
            <w:r w:rsidRPr="00305976">
              <w:t>Bygdas marked?</w:t>
            </w:r>
          </w:p>
        </w:tc>
        <w:tc>
          <w:tcPr>
            <w:tcW w:w="2176" w:type="dxa"/>
          </w:tcPr>
          <w:p w:rsidR="00305976" w:rsidRPr="00305976" w:rsidRDefault="00305976" w:rsidP="0091244A">
            <w:r w:rsidRPr="00305976">
              <w:t>Åkrestrømmen</w:t>
            </w:r>
          </w:p>
        </w:tc>
        <w:tc>
          <w:tcPr>
            <w:tcW w:w="2349" w:type="dxa"/>
          </w:tcPr>
          <w:p w:rsidR="00305976" w:rsidRPr="00305976" w:rsidRDefault="00305976" w:rsidP="0091244A">
            <w:r w:rsidRPr="00305976">
              <w:t>Flere hjelpere</w:t>
            </w:r>
          </w:p>
        </w:tc>
      </w:tr>
      <w:tr w:rsidR="00305976" w:rsidTr="00305976">
        <w:tc>
          <w:tcPr>
            <w:tcW w:w="1530" w:type="dxa"/>
          </w:tcPr>
          <w:p w:rsidR="00305976" w:rsidRPr="00305976" w:rsidRDefault="00305976" w:rsidP="00162F60">
            <w:r w:rsidRPr="00305976">
              <w:t>Søndag 12. juli</w:t>
            </w:r>
          </w:p>
        </w:tc>
        <w:tc>
          <w:tcPr>
            <w:tcW w:w="3267" w:type="dxa"/>
          </w:tcPr>
          <w:p w:rsidR="00305976" w:rsidRPr="00305976" w:rsidRDefault="00305976" w:rsidP="00005584">
            <w:pPr>
              <w:ind w:left="2832" w:hanging="2832"/>
              <w:jc w:val="both"/>
              <w:rPr>
                <w:b/>
              </w:rPr>
            </w:pPr>
            <w:r w:rsidRPr="00305976">
              <w:rPr>
                <w:b/>
              </w:rPr>
              <w:t xml:space="preserve">Prisutdeling </w:t>
            </w:r>
          </w:p>
        </w:tc>
        <w:tc>
          <w:tcPr>
            <w:tcW w:w="2176" w:type="dxa"/>
          </w:tcPr>
          <w:p w:rsidR="00305976" w:rsidRPr="00305976" w:rsidRDefault="00305976" w:rsidP="0091244A">
            <w:r w:rsidRPr="00305976">
              <w:t>Bullmuseet</w:t>
            </w:r>
          </w:p>
        </w:tc>
        <w:tc>
          <w:tcPr>
            <w:tcW w:w="2349" w:type="dxa"/>
          </w:tcPr>
          <w:p w:rsidR="00305976" w:rsidRPr="00305976" w:rsidRDefault="00305976" w:rsidP="0091244A">
            <w:r w:rsidRPr="00305976">
              <w:t>Flere hjelpere</w:t>
            </w:r>
          </w:p>
        </w:tc>
      </w:tr>
      <w:tr w:rsidR="00305976" w:rsidTr="00305976">
        <w:tc>
          <w:tcPr>
            <w:tcW w:w="1530" w:type="dxa"/>
          </w:tcPr>
          <w:p w:rsidR="00305976" w:rsidRPr="00305976" w:rsidRDefault="00305976" w:rsidP="0091244A">
            <w:r w:rsidRPr="00305976">
              <w:t xml:space="preserve">Juni eller august </w:t>
            </w:r>
          </w:p>
        </w:tc>
        <w:tc>
          <w:tcPr>
            <w:tcW w:w="3267" w:type="dxa"/>
          </w:tcPr>
          <w:p w:rsidR="00305976" w:rsidRPr="00305976" w:rsidRDefault="00305976" w:rsidP="00005584">
            <w:pPr>
              <w:ind w:left="2832" w:hanging="2832"/>
              <w:jc w:val="both"/>
              <w:rPr>
                <w:b/>
              </w:rPr>
            </w:pPr>
            <w:r w:rsidRPr="00305976">
              <w:rPr>
                <w:b/>
              </w:rPr>
              <w:t xml:space="preserve">Tur for alle medlemmer </w:t>
            </w:r>
          </w:p>
          <w:p w:rsidR="00305976" w:rsidRPr="00305976" w:rsidRDefault="00305976" w:rsidP="00005584">
            <w:pPr>
              <w:ind w:left="2832" w:hanging="2832"/>
              <w:jc w:val="both"/>
            </w:pPr>
            <w:r w:rsidRPr="00305976">
              <w:t xml:space="preserve">”Kor </w:t>
            </w:r>
            <w:proofErr w:type="gramStart"/>
            <w:r w:rsidRPr="00305976">
              <w:t>ska</w:t>
            </w:r>
            <w:proofErr w:type="gramEnd"/>
            <w:r w:rsidRPr="00305976">
              <w:t xml:space="preserve"> vi reis </w:t>
            </w:r>
          </w:p>
          <w:p w:rsidR="00305976" w:rsidRPr="00305976" w:rsidRDefault="00305976" w:rsidP="006E011C">
            <w:pPr>
              <w:ind w:left="2832" w:hanging="2832"/>
              <w:jc w:val="both"/>
            </w:pPr>
            <w:proofErr w:type="gramStart"/>
            <w:r w:rsidRPr="00305976">
              <w:t>henne nu?”</w:t>
            </w:r>
            <w:proofErr w:type="gramEnd"/>
          </w:p>
        </w:tc>
        <w:tc>
          <w:tcPr>
            <w:tcW w:w="2176" w:type="dxa"/>
          </w:tcPr>
          <w:p w:rsidR="00305976" w:rsidRPr="00305976" w:rsidRDefault="00305976" w:rsidP="00152938">
            <w:r w:rsidRPr="00305976">
              <w:t xml:space="preserve">Det blir </w:t>
            </w:r>
            <w:proofErr w:type="spellStart"/>
            <w:r w:rsidRPr="00305976">
              <w:t>Blåtur</w:t>
            </w:r>
            <w:proofErr w:type="spellEnd"/>
            <w:r w:rsidRPr="00305976">
              <w:t xml:space="preserve"> </w:t>
            </w:r>
            <w:r w:rsidRPr="00305976">
              <w:sym w:font="Wingdings" w:char="F04A"/>
            </w:r>
            <w:r w:rsidRPr="00305976">
              <w:t xml:space="preserve"> </w:t>
            </w:r>
          </w:p>
        </w:tc>
        <w:tc>
          <w:tcPr>
            <w:tcW w:w="2349" w:type="dxa"/>
          </w:tcPr>
          <w:p w:rsidR="00305976" w:rsidRPr="00305976" w:rsidRDefault="00305976" w:rsidP="0091244A">
            <w:r w:rsidRPr="00305976">
              <w:t>Mange</w:t>
            </w:r>
            <w:r w:rsidRPr="00305976">
              <w:sym w:font="Wingdings" w:char="F04A"/>
            </w:r>
          </w:p>
        </w:tc>
      </w:tr>
      <w:tr w:rsidR="00305976" w:rsidTr="00305976">
        <w:tc>
          <w:tcPr>
            <w:tcW w:w="1530" w:type="dxa"/>
          </w:tcPr>
          <w:p w:rsidR="00305976" w:rsidRPr="00305976" w:rsidRDefault="00305976" w:rsidP="0091244A">
            <w:r w:rsidRPr="00305976">
              <w:t>September</w:t>
            </w:r>
          </w:p>
        </w:tc>
        <w:tc>
          <w:tcPr>
            <w:tcW w:w="3267" w:type="dxa"/>
          </w:tcPr>
          <w:p w:rsidR="00305976" w:rsidRPr="00305976" w:rsidRDefault="00305976" w:rsidP="0091244A">
            <w:r w:rsidRPr="00305976">
              <w:rPr>
                <w:b/>
              </w:rPr>
              <w:t>Pynte til Høsttakkegudstjeneste</w:t>
            </w:r>
            <w:r w:rsidRPr="00305976">
              <w:t>, og servere kirkekaffe</w:t>
            </w:r>
          </w:p>
        </w:tc>
        <w:tc>
          <w:tcPr>
            <w:tcW w:w="2176" w:type="dxa"/>
          </w:tcPr>
          <w:p w:rsidR="00305976" w:rsidRPr="00305976" w:rsidRDefault="00305976" w:rsidP="00162F60">
            <w:r w:rsidRPr="00305976">
              <w:t>Ytre Rendal</w:t>
            </w:r>
          </w:p>
        </w:tc>
        <w:tc>
          <w:tcPr>
            <w:tcW w:w="2349" w:type="dxa"/>
          </w:tcPr>
          <w:p w:rsidR="00305976" w:rsidRPr="00305976" w:rsidRDefault="00305976" w:rsidP="0091244A">
            <w:r w:rsidRPr="00305976">
              <w:t>Arbeidskomiteen har ansvar.</w:t>
            </w:r>
          </w:p>
        </w:tc>
      </w:tr>
      <w:tr w:rsidR="00305976" w:rsidTr="00305976">
        <w:tc>
          <w:tcPr>
            <w:tcW w:w="1530" w:type="dxa"/>
          </w:tcPr>
          <w:p w:rsidR="00305976" w:rsidRPr="00305976" w:rsidRDefault="00305976" w:rsidP="0091244A"/>
        </w:tc>
        <w:tc>
          <w:tcPr>
            <w:tcW w:w="3267" w:type="dxa"/>
          </w:tcPr>
          <w:p w:rsidR="00305976" w:rsidRPr="00305976" w:rsidRDefault="00305976" w:rsidP="0091244A">
            <w:r w:rsidRPr="00305976">
              <w:t>Veidemannsfestivalen?</w:t>
            </w:r>
          </w:p>
        </w:tc>
        <w:tc>
          <w:tcPr>
            <w:tcW w:w="2176" w:type="dxa"/>
          </w:tcPr>
          <w:p w:rsidR="00305976" w:rsidRPr="00305976" w:rsidRDefault="00305976" w:rsidP="0091244A">
            <w:r w:rsidRPr="00305976">
              <w:t>Åkrestrømmen</w:t>
            </w:r>
          </w:p>
        </w:tc>
        <w:tc>
          <w:tcPr>
            <w:tcW w:w="2349" w:type="dxa"/>
          </w:tcPr>
          <w:p w:rsidR="00305976" w:rsidRPr="00305976" w:rsidRDefault="00305976" w:rsidP="0091244A">
            <w:r w:rsidRPr="00305976">
              <w:t>Flere hjelper</w:t>
            </w:r>
          </w:p>
        </w:tc>
      </w:tr>
      <w:tr w:rsidR="00305976" w:rsidTr="00305976">
        <w:tc>
          <w:tcPr>
            <w:tcW w:w="1530" w:type="dxa"/>
          </w:tcPr>
          <w:p w:rsidR="00305976" w:rsidRPr="00305976" w:rsidRDefault="00305976" w:rsidP="00D1402E">
            <w:r w:rsidRPr="00305976">
              <w:t xml:space="preserve">20.oktober </w:t>
            </w:r>
          </w:p>
        </w:tc>
        <w:tc>
          <w:tcPr>
            <w:tcW w:w="3267" w:type="dxa"/>
          </w:tcPr>
          <w:p w:rsidR="00305976" w:rsidRPr="00305976" w:rsidRDefault="00305976" w:rsidP="0091244A">
            <w:pPr>
              <w:rPr>
                <w:b/>
              </w:rPr>
            </w:pPr>
            <w:r w:rsidRPr="00305976">
              <w:rPr>
                <w:b/>
              </w:rPr>
              <w:t xml:space="preserve">Årsmøte RBK </w:t>
            </w:r>
          </w:p>
          <w:p w:rsidR="00305976" w:rsidRPr="00305976" w:rsidRDefault="00305976" w:rsidP="0091244A">
            <w:r>
              <w:t xml:space="preserve">Servering og </w:t>
            </w:r>
            <w:r w:rsidRPr="00305976">
              <w:t>Loddsalg</w:t>
            </w:r>
          </w:p>
        </w:tc>
        <w:tc>
          <w:tcPr>
            <w:tcW w:w="2176" w:type="dxa"/>
          </w:tcPr>
          <w:p w:rsidR="00305976" w:rsidRPr="00305976" w:rsidRDefault="00305976" w:rsidP="0091244A">
            <w:proofErr w:type="spellStart"/>
            <w:r w:rsidRPr="00305976">
              <w:t>Hornsetvangen</w:t>
            </w:r>
            <w:proofErr w:type="spellEnd"/>
          </w:p>
        </w:tc>
        <w:tc>
          <w:tcPr>
            <w:tcW w:w="2349" w:type="dxa"/>
          </w:tcPr>
          <w:p w:rsidR="00305976" w:rsidRPr="00305976" w:rsidRDefault="00305976" w:rsidP="0091244A">
            <w:r w:rsidRPr="00305976">
              <w:t>Arbeidskomiteen, valgkomiteen og styret.</w:t>
            </w:r>
          </w:p>
        </w:tc>
      </w:tr>
    </w:tbl>
    <w:p w:rsidR="00D1402E" w:rsidRDefault="00D1402E" w:rsidP="008F2E80">
      <w:pPr>
        <w:ind w:left="2124" w:hanging="2124"/>
        <w:rPr>
          <w:b/>
          <w:sz w:val="28"/>
          <w:szCs w:val="28"/>
        </w:rPr>
      </w:pPr>
    </w:p>
    <w:p w:rsidR="00005584" w:rsidRPr="004B4FB9" w:rsidRDefault="006B11C5" w:rsidP="00632EEE">
      <w:pPr>
        <w:pStyle w:val="Ingenmellomrom"/>
        <w:rPr>
          <w:b/>
        </w:rPr>
      </w:pPr>
      <w:r w:rsidRPr="004B4FB9">
        <w:rPr>
          <w:b/>
        </w:rPr>
        <w:t xml:space="preserve">Vi samarbeider med </w:t>
      </w:r>
      <w:proofErr w:type="spellStart"/>
      <w:r w:rsidR="00632EEE" w:rsidRPr="004B4FB9">
        <w:rPr>
          <w:b/>
        </w:rPr>
        <w:t>Frivilligsentralen</w:t>
      </w:r>
      <w:proofErr w:type="spellEnd"/>
    </w:p>
    <w:p w:rsidR="004448B1" w:rsidRPr="00A33178" w:rsidRDefault="004448B1" w:rsidP="00632EEE">
      <w:pPr>
        <w:pStyle w:val="Ingenmellomrom"/>
      </w:pPr>
    </w:p>
    <w:p w:rsidR="000E161D" w:rsidRPr="00A33178" w:rsidRDefault="00E81465" w:rsidP="004448B1">
      <w:pPr>
        <w:ind w:left="2124" w:hanging="2124"/>
      </w:pPr>
      <w:r>
        <w:rPr>
          <w:b/>
        </w:rPr>
        <w:t>Kursønsker</w:t>
      </w:r>
      <w:r w:rsidR="008B0E36">
        <w:rPr>
          <w:b/>
        </w:rPr>
        <w:t>/-forslag</w:t>
      </w:r>
      <w:r w:rsidR="00A837E6">
        <w:rPr>
          <w:b/>
        </w:rPr>
        <w:t xml:space="preserve">: sy </w:t>
      </w:r>
      <w:r w:rsidR="00A837E6">
        <w:t>h</w:t>
      </w:r>
      <w:r w:rsidR="000162F0" w:rsidRPr="000162F0">
        <w:t>errebunad</w:t>
      </w:r>
      <w:r w:rsidR="000162F0">
        <w:rPr>
          <w:b/>
        </w:rPr>
        <w:t xml:space="preserve">, </w:t>
      </w:r>
      <w:proofErr w:type="spellStart"/>
      <w:r w:rsidR="002F199D" w:rsidRPr="00A33178">
        <w:t>B</w:t>
      </w:r>
      <w:r w:rsidR="00B76532" w:rsidRPr="00A33178">
        <w:t>akekurs</w:t>
      </w:r>
      <w:proofErr w:type="spellEnd"/>
      <w:r w:rsidR="00510B95" w:rsidRPr="00A33178">
        <w:t xml:space="preserve">, </w:t>
      </w:r>
      <w:r w:rsidR="008B0E36">
        <w:t xml:space="preserve">Granskudd gele og Geitramssaft, </w:t>
      </w:r>
      <w:proofErr w:type="spellStart"/>
      <w:r w:rsidR="008B0E36">
        <w:t>Nålbinding</w:t>
      </w:r>
      <w:proofErr w:type="spellEnd"/>
      <w:r w:rsidR="008B0E36">
        <w:t xml:space="preserve">, </w:t>
      </w:r>
      <w:proofErr w:type="spellStart"/>
      <w:r w:rsidR="008B0E36">
        <w:t>tvebånd</w:t>
      </w:r>
      <w:proofErr w:type="spellEnd"/>
      <w:r w:rsidR="008B0E36">
        <w:t xml:space="preserve"> strikking, pølsekurs, </w:t>
      </w:r>
      <w:proofErr w:type="spellStart"/>
      <w:r w:rsidR="008B0E36">
        <w:t>Hossebånd</w:t>
      </w:r>
      <w:proofErr w:type="spellEnd"/>
      <w:r w:rsidR="008B0E36">
        <w:t>.</w:t>
      </w:r>
    </w:p>
    <w:p w:rsidR="0041617B" w:rsidRDefault="0041617B" w:rsidP="0041617B">
      <w:pPr>
        <w:ind w:left="2124" w:hanging="2124"/>
        <w:rPr>
          <w:b/>
        </w:rPr>
      </w:pPr>
      <w:r w:rsidRPr="00A33178">
        <w:rPr>
          <w:b/>
        </w:rPr>
        <w:t>Tema/inspirasjons</w:t>
      </w:r>
      <w:r w:rsidR="00E46F88" w:rsidRPr="00A33178">
        <w:rPr>
          <w:b/>
        </w:rPr>
        <w:t>møter, forslag?</w:t>
      </w:r>
    </w:p>
    <w:p w:rsidR="00E81465" w:rsidRDefault="00E81465" w:rsidP="0041617B">
      <w:pPr>
        <w:ind w:left="2124" w:hanging="2124"/>
        <w:rPr>
          <w:b/>
          <w:sz w:val="28"/>
          <w:szCs w:val="28"/>
        </w:rPr>
      </w:pPr>
    </w:p>
    <w:p w:rsidR="006B11C5" w:rsidRPr="006B11C5" w:rsidRDefault="006B11C5" w:rsidP="0041617B">
      <w:pPr>
        <w:ind w:left="2124" w:hanging="2124"/>
        <w:rPr>
          <w:b/>
          <w:sz w:val="28"/>
          <w:szCs w:val="28"/>
        </w:rPr>
      </w:pPr>
      <w:r w:rsidRPr="006B11C5">
        <w:rPr>
          <w:b/>
          <w:sz w:val="28"/>
          <w:szCs w:val="28"/>
        </w:rPr>
        <w:t>Lurer dere på noe eller trenge skyss til aktivitetene, ring gjerne en av oss</w:t>
      </w:r>
      <w:r w:rsidRPr="006B11C5">
        <w:rPr>
          <w:b/>
          <w:sz w:val="28"/>
          <w:szCs w:val="28"/>
        </w:rPr>
        <w:sym w:font="Wingdings" w:char="F04A"/>
      </w:r>
    </w:p>
    <w:p w:rsidR="00862E7F" w:rsidRDefault="00862E7F" w:rsidP="00862E7F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Magnhild</w:t>
      </w:r>
      <w:r>
        <w:rPr>
          <w:sz w:val="28"/>
          <w:szCs w:val="28"/>
        </w:rPr>
        <w:tab/>
      </w:r>
      <w:r w:rsidR="00E81465">
        <w:rPr>
          <w:sz w:val="28"/>
          <w:szCs w:val="28"/>
        </w:rPr>
        <w:t>990 09 814</w:t>
      </w:r>
    </w:p>
    <w:p w:rsidR="00862E7F" w:rsidRDefault="00862E7F" w:rsidP="00862E7F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Nanna </w:t>
      </w:r>
      <w:r w:rsidR="00E81465">
        <w:rPr>
          <w:sz w:val="28"/>
          <w:szCs w:val="28"/>
        </w:rPr>
        <w:tab/>
        <w:t>906 84 610</w:t>
      </w:r>
    </w:p>
    <w:p w:rsidR="00862E7F" w:rsidRDefault="00862E7F" w:rsidP="00862E7F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Margunn</w:t>
      </w:r>
      <w:r>
        <w:rPr>
          <w:sz w:val="28"/>
          <w:szCs w:val="28"/>
        </w:rPr>
        <w:tab/>
        <w:t>480 70 898</w:t>
      </w:r>
    </w:p>
    <w:p w:rsidR="00862E7F" w:rsidRDefault="00862E7F" w:rsidP="00862E7F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Gerd Janne</w:t>
      </w:r>
      <w:r>
        <w:rPr>
          <w:sz w:val="28"/>
          <w:szCs w:val="28"/>
        </w:rPr>
        <w:tab/>
        <w:t>480 38 658</w:t>
      </w:r>
    </w:p>
    <w:p w:rsidR="00862E7F" w:rsidRDefault="00862E7F" w:rsidP="00862E7F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Anne Merete</w:t>
      </w:r>
      <w:r>
        <w:rPr>
          <w:sz w:val="28"/>
          <w:szCs w:val="28"/>
        </w:rPr>
        <w:tab/>
        <w:t>976 84</w:t>
      </w:r>
      <w:r w:rsidR="00E81465">
        <w:rPr>
          <w:sz w:val="28"/>
          <w:szCs w:val="28"/>
        </w:rPr>
        <w:t> </w:t>
      </w:r>
      <w:r>
        <w:rPr>
          <w:sz w:val="28"/>
          <w:szCs w:val="28"/>
        </w:rPr>
        <w:t>787</w:t>
      </w:r>
    </w:p>
    <w:p w:rsidR="00E81465" w:rsidRDefault="00E81465" w:rsidP="00862E7F">
      <w:pPr>
        <w:ind w:left="2124" w:hanging="2124"/>
        <w:rPr>
          <w:sz w:val="28"/>
          <w:szCs w:val="28"/>
        </w:rPr>
      </w:pPr>
    </w:p>
    <w:p w:rsidR="00A837E6" w:rsidRDefault="00A837E6" w:rsidP="00585BD4">
      <w:pPr>
        <w:rPr>
          <w:shd w:val="clear" w:color="auto" w:fill="F5F5F5"/>
        </w:rPr>
      </w:pPr>
    </w:p>
    <w:p w:rsidR="00585BD4" w:rsidRDefault="00E81465" w:rsidP="00585BD4">
      <w:pPr>
        <w:rPr>
          <w:shd w:val="clear" w:color="auto" w:fill="F5F5F5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60960</wp:posOffset>
            </wp:positionV>
            <wp:extent cx="1752600" cy="990600"/>
            <wp:effectExtent l="19050" t="0" r="0" b="0"/>
            <wp:wrapSquare wrapText="bothSides"/>
            <wp:docPr id="1" name="Bilde 1" descr="https://bygdekvinnelaget.no/sites/bygdekvinnelaget/files/styles/page_main_image/public/field/image/logo_kvinnerut.jpg?itok=OjtbT3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ygdekvinnelaget.no/sites/bygdekvinnelaget/files/styles/page_main_image/public/field/image/logo_kvinnerut.jpg?itok=OjtbT3D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BD4" w:rsidRPr="00585BD4">
        <w:rPr>
          <w:shd w:val="clear" w:color="auto" w:fill="F5F5F5"/>
        </w:rPr>
        <w:t>Prosjektets hovedmål</w:t>
      </w:r>
      <w:r w:rsidR="00585BD4">
        <w:rPr>
          <w:shd w:val="clear" w:color="auto" w:fill="F5F5F5"/>
        </w:rPr>
        <w:t>:</w:t>
      </w:r>
    </w:p>
    <w:p w:rsidR="00585BD4" w:rsidRDefault="00E81465" w:rsidP="00585BD4">
      <w:pPr>
        <w:rPr>
          <w:shd w:val="clear" w:color="auto" w:fill="F5F5F5"/>
        </w:rPr>
      </w:pPr>
      <w:proofErr w:type="gramStart"/>
      <w:r>
        <w:rPr>
          <w:shd w:val="clear" w:color="auto" w:fill="F5F5F5"/>
        </w:rPr>
        <w:t>er</w:t>
      </w:r>
      <w:r w:rsidR="00585BD4" w:rsidRPr="00585BD4">
        <w:rPr>
          <w:shd w:val="clear" w:color="auto" w:fill="F5F5F5"/>
        </w:rPr>
        <w:t xml:space="preserve"> å etablere møteplasser og kvinnenettverk som styrker mi</w:t>
      </w:r>
      <w:r w:rsidR="00585BD4">
        <w:rPr>
          <w:shd w:val="clear" w:color="auto" w:fill="F5F5F5"/>
        </w:rPr>
        <w:t xml:space="preserve">noritetskvinner og </w:t>
      </w:r>
      <w:proofErr w:type="spellStart"/>
      <w:r w:rsidR="00585BD4">
        <w:rPr>
          <w:shd w:val="clear" w:color="auto" w:fill="F5F5F5"/>
        </w:rPr>
        <w:t>tilflytteres</w:t>
      </w:r>
      <w:proofErr w:type="spellEnd"/>
      <w:r>
        <w:rPr>
          <w:shd w:val="clear" w:color="auto" w:fill="F5F5F5"/>
        </w:rPr>
        <w:t xml:space="preserve"> </w:t>
      </w:r>
      <w:r w:rsidR="00585BD4" w:rsidRPr="00585BD4">
        <w:rPr>
          <w:shd w:val="clear" w:color="auto" w:fill="F5F5F5"/>
        </w:rPr>
        <w:t xml:space="preserve">deltagelse i lokalsamfunnet og hever integreringskompetansen </w:t>
      </w:r>
      <w:r w:rsidR="00585BD4">
        <w:rPr>
          <w:shd w:val="clear" w:color="auto" w:fill="F5F5F5"/>
        </w:rPr>
        <w:t>til bygdefolket.</w:t>
      </w:r>
      <w:proofErr w:type="gramEnd"/>
      <w:r w:rsidR="00585BD4">
        <w:rPr>
          <w:shd w:val="clear" w:color="auto" w:fill="F5F5F5"/>
        </w:rPr>
        <w:t xml:space="preserve"> Prosjektet ble</w:t>
      </w:r>
    </w:p>
    <w:p w:rsidR="00585BD4" w:rsidRPr="00A33178" w:rsidRDefault="00585BD4" w:rsidP="00585BD4">
      <w:pPr>
        <w:rPr>
          <w:sz w:val="28"/>
          <w:szCs w:val="28"/>
        </w:rPr>
      </w:pPr>
      <w:r w:rsidRPr="00585BD4">
        <w:rPr>
          <w:shd w:val="clear" w:color="auto" w:fill="F5F5F5"/>
        </w:rPr>
        <w:t xml:space="preserve">evaluert av </w:t>
      </w:r>
      <w:proofErr w:type="spellStart"/>
      <w:r w:rsidRPr="00585BD4">
        <w:rPr>
          <w:shd w:val="clear" w:color="auto" w:fill="F5F5F5"/>
        </w:rPr>
        <w:t>Prosperastiftelsen</w:t>
      </w:r>
      <w:proofErr w:type="spellEnd"/>
      <w:r w:rsidRPr="00585BD4">
        <w:rPr>
          <w:shd w:val="clear" w:color="auto" w:fill="F5F5F5"/>
        </w:rPr>
        <w:t xml:space="preserve"> høsten 2018, og evalueringen</w:t>
      </w:r>
      <w:r>
        <w:rPr>
          <w:shd w:val="clear" w:color="auto" w:fill="F5F5F5"/>
        </w:rPr>
        <w:t xml:space="preserve"> viste at Norges Bygdekvinnelag</w:t>
      </w:r>
      <w:r w:rsidR="00E81465">
        <w:rPr>
          <w:shd w:val="clear" w:color="auto" w:fill="F5F5F5"/>
        </w:rPr>
        <w:t xml:space="preserve"> </w:t>
      </w:r>
      <w:r w:rsidRPr="00585BD4">
        <w:rPr>
          <w:shd w:val="clear" w:color="auto" w:fill="F5F5F5"/>
        </w:rPr>
        <w:t>har et stort potensial for å bidra til inkludering i bygdene gjen</w:t>
      </w:r>
      <w:r>
        <w:rPr>
          <w:shd w:val="clear" w:color="auto" w:fill="F5F5F5"/>
        </w:rPr>
        <w:t>nom aktivitetene i regi av våre</w:t>
      </w:r>
      <w:r w:rsidR="00E81465">
        <w:rPr>
          <w:shd w:val="clear" w:color="auto" w:fill="F5F5F5"/>
        </w:rPr>
        <w:t xml:space="preserve"> </w:t>
      </w:r>
      <w:r w:rsidRPr="00585BD4">
        <w:rPr>
          <w:shd w:val="clear" w:color="auto" w:fill="F5F5F5"/>
        </w:rPr>
        <w:t>lokallag</w:t>
      </w:r>
      <w:r>
        <w:rPr>
          <w:rFonts w:ascii="Arial" w:hAnsi="Arial" w:cs="Arial"/>
          <w:shd w:val="clear" w:color="auto" w:fill="F5F5F5"/>
        </w:rPr>
        <w:t>.</w:t>
      </w:r>
    </w:p>
    <w:sectPr w:rsidR="00585BD4" w:rsidRPr="00A33178" w:rsidSect="00FD614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982"/>
    <w:rsid w:val="000010FF"/>
    <w:rsid w:val="00005584"/>
    <w:rsid w:val="00012187"/>
    <w:rsid w:val="000162F0"/>
    <w:rsid w:val="00017207"/>
    <w:rsid w:val="000307A7"/>
    <w:rsid w:val="0003672C"/>
    <w:rsid w:val="00042E1C"/>
    <w:rsid w:val="0004668E"/>
    <w:rsid w:val="0005710D"/>
    <w:rsid w:val="0005728C"/>
    <w:rsid w:val="0009267B"/>
    <w:rsid w:val="000C406B"/>
    <w:rsid w:val="000E161D"/>
    <w:rsid w:val="000F41E9"/>
    <w:rsid w:val="001142D5"/>
    <w:rsid w:val="0011437B"/>
    <w:rsid w:val="00124367"/>
    <w:rsid w:val="00126973"/>
    <w:rsid w:val="00126C0A"/>
    <w:rsid w:val="00127B44"/>
    <w:rsid w:val="00135E64"/>
    <w:rsid w:val="00141BC0"/>
    <w:rsid w:val="00147982"/>
    <w:rsid w:val="00150C93"/>
    <w:rsid w:val="00152938"/>
    <w:rsid w:val="001628B8"/>
    <w:rsid w:val="00162F60"/>
    <w:rsid w:val="00174725"/>
    <w:rsid w:val="00176E82"/>
    <w:rsid w:val="00181C6A"/>
    <w:rsid w:val="001942DB"/>
    <w:rsid w:val="00197CD3"/>
    <w:rsid w:val="001A30C1"/>
    <w:rsid w:val="001B3654"/>
    <w:rsid w:val="001D4A05"/>
    <w:rsid w:val="001E14ED"/>
    <w:rsid w:val="001F28BC"/>
    <w:rsid w:val="001F75FA"/>
    <w:rsid w:val="001F7889"/>
    <w:rsid w:val="00214557"/>
    <w:rsid w:val="00216698"/>
    <w:rsid w:val="0021712E"/>
    <w:rsid w:val="002323E9"/>
    <w:rsid w:val="002472F4"/>
    <w:rsid w:val="002809F4"/>
    <w:rsid w:val="00297D6A"/>
    <w:rsid w:val="002A1A2F"/>
    <w:rsid w:val="002B150E"/>
    <w:rsid w:val="002B5087"/>
    <w:rsid w:val="002E4417"/>
    <w:rsid w:val="002E5FA0"/>
    <w:rsid w:val="002F022F"/>
    <w:rsid w:val="002F199D"/>
    <w:rsid w:val="002F1D0D"/>
    <w:rsid w:val="0030195C"/>
    <w:rsid w:val="00303847"/>
    <w:rsid w:val="00305976"/>
    <w:rsid w:val="00317CE6"/>
    <w:rsid w:val="00321A28"/>
    <w:rsid w:val="003314CD"/>
    <w:rsid w:val="003318B5"/>
    <w:rsid w:val="00335314"/>
    <w:rsid w:val="00336429"/>
    <w:rsid w:val="003371E0"/>
    <w:rsid w:val="00346699"/>
    <w:rsid w:val="00352ED5"/>
    <w:rsid w:val="0035507E"/>
    <w:rsid w:val="00377235"/>
    <w:rsid w:val="00384079"/>
    <w:rsid w:val="00385494"/>
    <w:rsid w:val="00396A58"/>
    <w:rsid w:val="003A02AE"/>
    <w:rsid w:val="003B2914"/>
    <w:rsid w:val="003B3302"/>
    <w:rsid w:val="003D08F3"/>
    <w:rsid w:val="003D3503"/>
    <w:rsid w:val="004015B3"/>
    <w:rsid w:val="004149B1"/>
    <w:rsid w:val="0041617B"/>
    <w:rsid w:val="00416C9C"/>
    <w:rsid w:val="004243A0"/>
    <w:rsid w:val="00427E80"/>
    <w:rsid w:val="00441A58"/>
    <w:rsid w:val="004448B1"/>
    <w:rsid w:val="00464EFC"/>
    <w:rsid w:val="004714BA"/>
    <w:rsid w:val="00480A9C"/>
    <w:rsid w:val="00497EE7"/>
    <w:rsid w:val="004A2863"/>
    <w:rsid w:val="004B17BE"/>
    <w:rsid w:val="004B2B35"/>
    <w:rsid w:val="004B4FB9"/>
    <w:rsid w:val="004C65E2"/>
    <w:rsid w:val="004C7FFD"/>
    <w:rsid w:val="004F17FB"/>
    <w:rsid w:val="004F543D"/>
    <w:rsid w:val="00501492"/>
    <w:rsid w:val="0050161E"/>
    <w:rsid w:val="00506182"/>
    <w:rsid w:val="005061EB"/>
    <w:rsid w:val="00510B95"/>
    <w:rsid w:val="005319CE"/>
    <w:rsid w:val="00537EC8"/>
    <w:rsid w:val="00542DEC"/>
    <w:rsid w:val="00564148"/>
    <w:rsid w:val="00564881"/>
    <w:rsid w:val="00585BD4"/>
    <w:rsid w:val="005911F1"/>
    <w:rsid w:val="005B54B2"/>
    <w:rsid w:val="005B5ABF"/>
    <w:rsid w:val="005C7EE7"/>
    <w:rsid w:val="005D0FB4"/>
    <w:rsid w:val="005F086E"/>
    <w:rsid w:val="00600BEC"/>
    <w:rsid w:val="00602FB8"/>
    <w:rsid w:val="0062726E"/>
    <w:rsid w:val="00632EEE"/>
    <w:rsid w:val="00644975"/>
    <w:rsid w:val="00644FFA"/>
    <w:rsid w:val="006470BC"/>
    <w:rsid w:val="00661B31"/>
    <w:rsid w:val="006908D1"/>
    <w:rsid w:val="006B11C5"/>
    <w:rsid w:val="006D2E06"/>
    <w:rsid w:val="006E011C"/>
    <w:rsid w:val="006F2B40"/>
    <w:rsid w:val="006F7B73"/>
    <w:rsid w:val="007011E7"/>
    <w:rsid w:val="0070195A"/>
    <w:rsid w:val="007112BB"/>
    <w:rsid w:val="007127A5"/>
    <w:rsid w:val="00724768"/>
    <w:rsid w:val="007505EF"/>
    <w:rsid w:val="00754EB2"/>
    <w:rsid w:val="00755563"/>
    <w:rsid w:val="0077722F"/>
    <w:rsid w:val="00785BF8"/>
    <w:rsid w:val="00791C3A"/>
    <w:rsid w:val="0079438C"/>
    <w:rsid w:val="007A093B"/>
    <w:rsid w:val="007A40B9"/>
    <w:rsid w:val="007D5535"/>
    <w:rsid w:val="007F3A49"/>
    <w:rsid w:val="00820CAB"/>
    <w:rsid w:val="008372F8"/>
    <w:rsid w:val="00853675"/>
    <w:rsid w:val="0085531B"/>
    <w:rsid w:val="0085770F"/>
    <w:rsid w:val="00857962"/>
    <w:rsid w:val="00862E7F"/>
    <w:rsid w:val="00864093"/>
    <w:rsid w:val="00891B88"/>
    <w:rsid w:val="008B0E36"/>
    <w:rsid w:val="008B2404"/>
    <w:rsid w:val="008B3294"/>
    <w:rsid w:val="008C00F4"/>
    <w:rsid w:val="008E04AF"/>
    <w:rsid w:val="008F2E80"/>
    <w:rsid w:val="00901944"/>
    <w:rsid w:val="0091244A"/>
    <w:rsid w:val="009426CB"/>
    <w:rsid w:val="009442E3"/>
    <w:rsid w:val="00947C3E"/>
    <w:rsid w:val="00962440"/>
    <w:rsid w:val="00977295"/>
    <w:rsid w:val="0098069A"/>
    <w:rsid w:val="00990BE9"/>
    <w:rsid w:val="00992BC7"/>
    <w:rsid w:val="009C3246"/>
    <w:rsid w:val="009D04E0"/>
    <w:rsid w:val="009E2A83"/>
    <w:rsid w:val="009E67A2"/>
    <w:rsid w:val="00A0129A"/>
    <w:rsid w:val="00A269BE"/>
    <w:rsid w:val="00A33178"/>
    <w:rsid w:val="00A331C2"/>
    <w:rsid w:val="00A400C1"/>
    <w:rsid w:val="00A41537"/>
    <w:rsid w:val="00A55B1C"/>
    <w:rsid w:val="00A67720"/>
    <w:rsid w:val="00A70142"/>
    <w:rsid w:val="00A8184C"/>
    <w:rsid w:val="00A82CF3"/>
    <w:rsid w:val="00A837E6"/>
    <w:rsid w:val="00AA2B0D"/>
    <w:rsid w:val="00AA480E"/>
    <w:rsid w:val="00AE34B2"/>
    <w:rsid w:val="00AE5390"/>
    <w:rsid w:val="00B02318"/>
    <w:rsid w:val="00B03C1F"/>
    <w:rsid w:val="00B14672"/>
    <w:rsid w:val="00B303AB"/>
    <w:rsid w:val="00B3271E"/>
    <w:rsid w:val="00B46B0D"/>
    <w:rsid w:val="00B633E0"/>
    <w:rsid w:val="00B76532"/>
    <w:rsid w:val="00B834D6"/>
    <w:rsid w:val="00B857FB"/>
    <w:rsid w:val="00B87530"/>
    <w:rsid w:val="00B9111E"/>
    <w:rsid w:val="00B93193"/>
    <w:rsid w:val="00B94C85"/>
    <w:rsid w:val="00BC4443"/>
    <w:rsid w:val="00BE4693"/>
    <w:rsid w:val="00BF3DE0"/>
    <w:rsid w:val="00C02D52"/>
    <w:rsid w:val="00C10EB7"/>
    <w:rsid w:val="00C1453E"/>
    <w:rsid w:val="00C43834"/>
    <w:rsid w:val="00C90594"/>
    <w:rsid w:val="00CB00C2"/>
    <w:rsid w:val="00CB7DCA"/>
    <w:rsid w:val="00CD4FA1"/>
    <w:rsid w:val="00CE39A7"/>
    <w:rsid w:val="00CF1B8A"/>
    <w:rsid w:val="00CF495F"/>
    <w:rsid w:val="00CF7A56"/>
    <w:rsid w:val="00D13CEE"/>
    <w:rsid w:val="00D1402E"/>
    <w:rsid w:val="00D2287D"/>
    <w:rsid w:val="00D61601"/>
    <w:rsid w:val="00D71F89"/>
    <w:rsid w:val="00D7207F"/>
    <w:rsid w:val="00D8273C"/>
    <w:rsid w:val="00D834B2"/>
    <w:rsid w:val="00D93BB1"/>
    <w:rsid w:val="00DA67BA"/>
    <w:rsid w:val="00DA73F5"/>
    <w:rsid w:val="00DD26A7"/>
    <w:rsid w:val="00DD671D"/>
    <w:rsid w:val="00DE29A0"/>
    <w:rsid w:val="00DE442D"/>
    <w:rsid w:val="00E04265"/>
    <w:rsid w:val="00E15660"/>
    <w:rsid w:val="00E34A8A"/>
    <w:rsid w:val="00E34F48"/>
    <w:rsid w:val="00E46F88"/>
    <w:rsid w:val="00E5000F"/>
    <w:rsid w:val="00E71BED"/>
    <w:rsid w:val="00E77ACF"/>
    <w:rsid w:val="00E81465"/>
    <w:rsid w:val="00E87A7E"/>
    <w:rsid w:val="00E907E1"/>
    <w:rsid w:val="00E9421B"/>
    <w:rsid w:val="00EB26D5"/>
    <w:rsid w:val="00ED53E0"/>
    <w:rsid w:val="00EE65EE"/>
    <w:rsid w:val="00EF1392"/>
    <w:rsid w:val="00F04010"/>
    <w:rsid w:val="00F07E30"/>
    <w:rsid w:val="00F12E3D"/>
    <w:rsid w:val="00F2367C"/>
    <w:rsid w:val="00F945F3"/>
    <w:rsid w:val="00FA512E"/>
    <w:rsid w:val="00FB0BA9"/>
    <w:rsid w:val="00FC4639"/>
    <w:rsid w:val="00FC69BF"/>
    <w:rsid w:val="00FD0F45"/>
    <w:rsid w:val="00FD6140"/>
    <w:rsid w:val="00FE2EF8"/>
    <w:rsid w:val="00FF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FFA"/>
    <w:rPr>
      <w:rFonts w:ascii="Times New Roman" w:hAnsi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49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49B1"/>
    <w:rPr>
      <w:rFonts w:ascii="Tahoma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FD6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1"/>
    <w:qFormat/>
    <w:rsid w:val="00632EEE"/>
    <w:rPr>
      <w:rFonts w:ascii="Times New Roman" w:hAnsi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FFA"/>
    <w:rPr>
      <w:rFonts w:ascii="Times New Roman" w:hAnsi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49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49B1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3F59D-EFE5-4DDC-A676-6B082D05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Lerv</dc:creator>
  <cp:lastModifiedBy>Ingar</cp:lastModifiedBy>
  <cp:revision>2</cp:revision>
  <cp:lastPrinted>2019-11-03T19:21:00Z</cp:lastPrinted>
  <dcterms:created xsi:type="dcterms:W3CDTF">2019-11-05T20:45:00Z</dcterms:created>
  <dcterms:modified xsi:type="dcterms:W3CDTF">2019-11-05T20:45:00Z</dcterms:modified>
</cp:coreProperties>
</file>